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A45D8">
      <w:pPr>
        <w:pStyle w:val="2"/>
        <w:keepNext w:val="0"/>
        <w:keepLines w:val="0"/>
        <w:pageBreakBefore w:val="0"/>
        <w:kinsoku/>
        <w:wordWrap/>
        <w:overflowPunct/>
        <w:topLinePunct w:val="0"/>
        <w:autoSpaceDE/>
        <w:autoSpaceDN/>
        <w:bidi w:val="0"/>
        <w:adjustRightInd/>
        <w:spacing w:before="0"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0DB317BC">
      <w:pPr>
        <w:pStyle w:val="2"/>
        <w:keepNext w:val="0"/>
        <w:keepLines w:val="0"/>
        <w:pageBreakBefore w:val="0"/>
        <w:kinsoku/>
        <w:wordWrap/>
        <w:overflowPunct/>
        <w:topLinePunct w:val="0"/>
        <w:autoSpaceDE/>
        <w:autoSpaceDN/>
        <w:bidi w:val="0"/>
        <w:adjustRightInd/>
        <w:spacing w:before="0" w:line="580" w:lineRule="exact"/>
        <w:jc w:val="center"/>
        <w:rPr>
          <w:rFonts w:hint="eastAsia" w:ascii="Times New Roman" w:hAnsi="Times New Roman" w:eastAsia="方正小标宋简体" w:cs="Times New Roman"/>
          <w:kern w:val="2"/>
          <w:sz w:val="40"/>
          <w:szCs w:val="40"/>
          <w:lang w:val="en-US" w:eastAsia="zh-CN" w:bidi="ar-SA"/>
        </w:rPr>
      </w:pPr>
      <w:bookmarkStart w:id="35" w:name="_GoBack"/>
      <w:r>
        <w:rPr>
          <w:rFonts w:hint="eastAsia" w:ascii="Times New Roman" w:hAnsi="Times New Roman" w:eastAsia="方正小标宋简体" w:cs="Times New Roman"/>
          <w:kern w:val="2"/>
          <w:sz w:val="40"/>
          <w:szCs w:val="40"/>
          <w:lang w:val="en-US" w:eastAsia="zh-CN" w:bidi="ar-SA"/>
        </w:rPr>
        <w:t>2024年科技创新若干政策资金及省支持科技创新市级配套资金奖补明细表</w:t>
      </w:r>
    </w:p>
    <w:p w14:paraId="648BB7F0">
      <w:pPr>
        <w:pStyle w:val="2"/>
        <w:keepNext w:val="0"/>
        <w:keepLines w:val="0"/>
        <w:pageBreakBefore w:val="0"/>
        <w:kinsoku/>
        <w:wordWrap/>
        <w:overflowPunct/>
        <w:topLinePunct w:val="0"/>
        <w:autoSpaceDE/>
        <w:autoSpaceDN/>
        <w:bidi w:val="0"/>
        <w:adjustRightInd/>
        <w:spacing w:before="0" w:line="580" w:lineRule="exact"/>
        <w:jc w:val="center"/>
        <w:rPr>
          <w:rFonts w:hint="eastAsia" w:ascii="Times New Roman" w:hAnsi="Times New Roman" w:eastAsia="方正小标宋简体" w:cs="Times New Roman"/>
          <w:kern w:val="2"/>
          <w:sz w:val="40"/>
          <w:szCs w:val="40"/>
          <w:lang w:val="en-US" w:eastAsia="zh-CN" w:bidi="ar-SA"/>
        </w:rPr>
      </w:pPr>
      <w:r>
        <w:rPr>
          <w:rFonts w:hint="eastAsia" w:ascii="Times New Roman" w:hAnsi="Times New Roman" w:eastAsia="方正小标宋简体" w:cs="Times New Roman"/>
          <w:kern w:val="2"/>
          <w:sz w:val="40"/>
          <w:szCs w:val="40"/>
          <w:lang w:val="en-US" w:eastAsia="zh-CN" w:bidi="ar-SA"/>
        </w:rPr>
        <w:t>（第二批）</w:t>
      </w:r>
    </w:p>
    <w:bookmarkEnd w:id="35"/>
    <w:p w14:paraId="4C016A35">
      <w:pPr>
        <w:spacing w:line="500" w:lineRule="exact"/>
        <w:jc w:val="center"/>
        <w:rPr>
          <w:rFonts w:hint="eastAsia"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（一）</w:t>
      </w:r>
      <w:r>
        <w:rPr>
          <w:rFonts w:hint="eastAsia" w:ascii="Times New Roman" w:hAnsi="Times New Roman" w:eastAsia="方正小标宋简体" w:cs="Times New Roman"/>
          <w:sz w:val="40"/>
          <w:szCs w:val="40"/>
        </w:rPr>
        <w:t>2021年市科技重大专项末期资金表</w:t>
      </w:r>
    </w:p>
    <w:tbl>
      <w:tblPr>
        <w:tblStyle w:val="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6981"/>
        <w:gridCol w:w="3451"/>
        <w:gridCol w:w="1081"/>
        <w:gridCol w:w="1033"/>
        <w:gridCol w:w="933"/>
      </w:tblGrid>
      <w:tr w14:paraId="04F1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99" w:type="pct"/>
            <w:noWrap w:val="0"/>
            <w:tcMar>
              <w:left w:w="57" w:type="dxa"/>
              <w:right w:w="57" w:type="dxa"/>
            </w:tcMar>
            <w:vAlign w:val="center"/>
          </w:tcPr>
          <w:p w14:paraId="0BF5B7ED">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序号</w:t>
            </w:r>
          </w:p>
        </w:tc>
        <w:tc>
          <w:tcPr>
            <w:tcW w:w="2486" w:type="pct"/>
            <w:noWrap w:val="0"/>
            <w:tcMar>
              <w:left w:w="57" w:type="dxa"/>
              <w:right w:w="57" w:type="dxa"/>
            </w:tcMar>
            <w:vAlign w:val="center"/>
          </w:tcPr>
          <w:p w14:paraId="76565716">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项目名称</w:t>
            </w:r>
          </w:p>
        </w:tc>
        <w:tc>
          <w:tcPr>
            <w:tcW w:w="1229" w:type="pct"/>
            <w:noWrap w:val="0"/>
            <w:tcMar>
              <w:left w:w="57" w:type="dxa"/>
              <w:right w:w="57" w:type="dxa"/>
            </w:tcMar>
            <w:vAlign w:val="center"/>
          </w:tcPr>
          <w:p w14:paraId="22A3F006">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承担单位</w:t>
            </w:r>
          </w:p>
        </w:tc>
        <w:tc>
          <w:tcPr>
            <w:tcW w:w="385" w:type="pct"/>
            <w:noWrap w:val="0"/>
            <w:tcMar>
              <w:left w:w="57" w:type="dxa"/>
              <w:right w:w="57" w:type="dxa"/>
            </w:tcMar>
            <w:vAlign w:val="center"/>
          </w:tcPr>
          <w:p w14:paraId="25C08AF6">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亩均效益</w:t>
            </w:r>
          </w:p>
          <w:p w14:paraId="1B09A791">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评价等级</w:t>
            </w:r>
          </w:p>
        </w:tc>
        <w:tc>
          <w:tcPr>
            <w:tcW w:w="368" w:type="pct"/>
            <w:noWrap w:val="0"/>
            <w:tcMar>
              <w:left w:w="57" w:type="dxa"/>
              <w:right w:w="57" w:type="dxa"/>
            </w:tcMar>
            <w:vAlign w:val="center"/>
          </w:tcPr>
          <w:p w14:paraId="1276168B">
            <w:pPr>
              <w:spacing w:line="260" w:lineRule="exact"/>
              <w:jc w:val="center"/>
              <w:rPr>
                <w:rFonts w:hint="eastAsia" w:ascii="Times New Roman" w:hAnsi="Times New Roman" w:eastAsia="黑体" w:cs="Times New Roman"/>
                <w:bCs/>
                <w:szCs w:val="21"/>
                <w:lang w:eastAsia="zh-CN"/>
              </w:rPr>
            </w:pPr>
            <w:r>
              <w:rPr>
                <w:rFonts w:hint="default" w:ascii="Times New Roman" w:hAnsi="Times New Roman" w:eastAsia="黑体" w:cs="Times New Roman"/>
                <w:bCs/>
                <w:szCs w:val="21"/>
              </w:rPr>
              <w:t>末期资金</w:t>
            </w:r>
            <w:r>
              <w:rPr>
                <w:rFonts w:hint="eastAsia" w:ascii="Times New Roman" w:hAnsi="Times New Roman" w:eastAsia="黑体" w:cs="Times New Roman"/>
                <w:bCs/>
                <w:szCs w:val="21"/>
                <w:lang w:eastAsia="zh-CN"/>
              </w:rPr>
              <w:t>兑现额</w:t>
            </w:r>
          </w:p>
          <w:p w14:paraId="00B6BFA6">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（万元）</w:t>
            </w:r>
          </w:p>
        </w:tc>
        <w:tc>
          <w:tcPr>
            <w:tcW w:w="332" w:type="pct"/>
            <w:noWrap w:val="0"/>
            <w:tcMar>
              <w:left w:w="57" w:type="dxa"/>
              <w:right w:w="57" w:type="dxa"/>
            </w:tcMar>
            <w:vAlign w:val="center"/>
          </w:tcPr>
          <w:p w14:paraId="5340A1A8">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所属</w:t>
            </w:r>
          </w:p>
          <w:p w14:paraId="5CE5660C">
            <w:pPr>
              <w:spacing w:line="26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区域</w:t>
            </w:r>
          </w:p>
        </w:tc>
      </w:tr>
      <w:tr w14:paraId="7B06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 w:type="pct"/>
            <w:noWrap w:val="0"/>
            <w:tcMar>
              <w:left w:w="57" w:type="dxa"/>
              <w:right w:w="57" w:type="dxa"/>
            </w:tcMar>
            <w:vAlign w:val="center"/>
          </w:tcPr>
          <w:p w14:paraId="74E90C3D">
            <w:pPr>
              <w:spacing w:line="280" w:lineRule="exact"/>
              <w:jc w:val="center"/>
              <w:rPr>
                <w:rFonts w:hint="default" w:ascii="Times New Roman" w:hAnsi="Times New Roman" w:eastAsia="宋体" w:cs="Times New Roman"/>
                <w:szCs w:val="21"/>
              </w:rPr>
            </w:pPr>
            <w:bookmarkStart w:id="0" w:name="OLE_LINK36" w:colFirst="5" w:colLast="5"/>
            <w:r>
              <w:rPr>
                <w:rFonts w:hint="default" w:ascii="Times New Roman" w:hAnsi="Times New Roman" w:eastAsia="宋体" w:cs="Times New Roman"/>
                <w:color w:val="000000"/>
                <w:szCs w:val="21"/>
              </w:rPr>
              <w:t>1</w:t>
            </w:r>
          </w:p>
        </w:tc>
        <w:tc>
          <w:tcPr>
            <w:tcW w:w="2486" w:type="pct"/>
            <w:noWrap w:val="0"/>
            <w:tcMar>
              <w:left w:w="57" w:type="dxa"/>
              <w:right w:w="57" w:type="dxa"/>
            </w:tcMar>
            <w:vAlign w:val="center"/>
          </w:tcPr>
          <w:p w14:paraId="150B04BE">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5G通信基站用锂电池及智能管理系统关键技术开发</w:t>
            </w:r>
          </w:p>
        </w:tc>
        <w:tc>
          <w:tcPr>
            <w:tcW w:w="1229" w:type="pct"/>
            <w:noWrap w:val="0"/>
            <w:tcMar>
              <w:left w:w="57" w:type="dxa"/>
              <w:right w:w="57" w:type="dxa"/>
            </w:tcMar>
            <w:vAlign w:val="center"/>
          </w:tcPr>
          <w:p w14:paraId="068600FC">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安徽</w:t>
            </w:r>
            <w:bookmarkStart w:id="1" w:name="OLE_LINK18"/>
            <w:r>
              <w:rPr>
                <w:rFonts w:hint="default" w:ascii="Times New Roman" w:hAnsi="Times New Roman" w:eastAsia="宋体" w:cs="Times New Roman"/>
                <w:color w:val="000000"/>
                <w:kern w:val="0"/>
                <w:szCs w:val="21"/>
                <w:lang w:bidi="ar"/>
              </w:rPr>
              <w:t>理士新能源</w:t>
            </w:r>
            <w:bookmarkEnd w:id="1"/>
            <w:r>
              <w:rPr>
                <w:rFonts w:hint="default" w:ascii="Times New Roman" w:hAnsi="Times New Roman" w:eastAsia="宋体" w:cs="Times New Roman"/>
                <w:color w:val="000000"/>
                <w:kern w:val="0"/>
                <w:szCs w:val="21"/>
                <w:lang w:bidi="ar"/>
              </w:rPr>
              <w:t>发展有限公司</w:t>
            </w:r>
          </w:p>
        </w:tc>
        <w:tc>
          <w:tcPr>
            <w:tcW w:w="385" w:type="pct"/>
            <w:noWrap w:val="0"/>
            <w:tcMar>
              <w:left w:w="57" w:type="dxa"/>
              <w:right w:w="57" w:type="dxa"/>
            </w:tcMar>
            <w:vAlign w:val="center"/>
          </w:tcPr>
          <w:p w14:paraId="50E6B064">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1DF27299">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773E2DB2">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高新区</w:t>
            </w:r>
          </w:p>
        </w:tc>
      </w:tr>
      <w:tr w14:paraId="1E86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6BB71C08">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2</w:t>
            </w:r>
          </w:p>
        </w:tc>
        <w:tc>
          <w:tcPr>
            <w:tcW w:w="2486" w:type="pct"/>
            <w:noWrap w:val="0"/>
            <w:tcMar>
              <w:left w:w="57" w:type="dxa"/>
              <w:right w:w="57" w:type="dxa"/>
            </w:tcMar>
            <w:vAlign w:val="center"/>
          </w:tcPr>
          <w:p w14:paraId="1D20D525">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巡检消防救援一体化机器人关键技术研发及产业化</w:t>
            </w:r>
          </w:p>
        </w:tc>
        <w:tc>
          <w:tcPr>
            <w:tcW w:w="1229" w:type="pct"/>
            <w:noWrap w:val="0"/>
            <w:tcMar>
              <w:left w:w="57" w:type="dxa"/>
              <w:right w:w="57" w:type="dxa"/>
            </w:tcMar>
            <w:vAlign w:val="center"/>
          </w:tcPr>
          <w:p w14:paraId="1194424A">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2" w:name="OLE_LINK19"/>
            <w:r>
              <w:rPr>
                <w:rFonts w:hint="default" w:ascii="Times New Roman" w:hAnsi="Times New Roman" w:eastAsia="宋体" w:cs="Times New Roman"/>
                <w:color w:val="000000"/>
                <w:kern w:val="0"/>
                <w:szCs w:val="21"/>
                <w:lang w:bidi="ar"/>
              </w:rPr>
              <w:t>相品智能科</w:t>
            </w:r>
            <w:bookmarkEnd w:id="2"/>
            <w:r>
              <w:rPr>
                <w:rFonts w:hint="default" w:ascii="Times New Roman" w:hAnsi="Times New Roman" w:eastAsia="宋体" w:cs="Times New Roman"/>
                <w:color w:val="000000"/>
                <w:kern w:val="0"/>
                <w:szCs w:val="21"/>
                <w:lang w:bidi="ar"/>
              </w:rPr>
              <w:t>技有限公司</w:t>
            </w:r>
          </w:p>
        </w:tc>
        <w:tc>
          <w:tcPr>
            <w:tcW w:w="385" w:type="pct"/>
            <w:noWrap w:val="0"/>
            <w:tcMar>
              <w:left w:w="57" w:type="dxa"/>
              <w:right w:w="57" w:type="dxa"/>
            </w:tcMar>
            <w:vAlign w:val="center"/>
          </w:tcPr>
          <w:p w14:paraId="316E01F3">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68993174">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01FB8550">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相山区</w:t>
            </w:r>
          </w:p>
        </w:tc>
      </w:tr>
      <w:tr w14:paraId="7AEA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671D4843">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3</w:t>
            </w:r>
          </w:p>
        </w:tc>
        <w:tc>
          <w:tcPr>
            <w:tcW w:w="2486" w:type="pct"/>
            <w:noWrap w:val="0"/>
            <w:tcMar>
              <w:left w:w="57" w:type="dxa"/>
              <w:right w:w="57" w:type="dxa"/>
            </w:tcMar>
            <w:vAlign w:val="center"/>
          </w:tcPr>
          <w:p w14:paraId="24C89740">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面向汽车领域的高性能氮氧传感器芯片研发与产业化</w:t>
            </w:r>
          </w:p>
        </w:tc>
        <w:tc>
          <w:tcPr>
            <w:tcW w:w="1229" w:type="pct"/>
            <w:noWrap w:val="0"/>
            <w:tcMar>
              <w:left w:w="57" w:type="dxa"/>
              <w:right w:w="57" w:type="dxa"/>
            </w:tcMar>
            <w:vAlign w:val="center"/>
          </w:tcPr>
          <w:p w14:paraId="7B2E28E1">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3" w:name="OLE_LINK20"/>
            <w:r>
              <w:rPr>
                <w:rFonts w:hint="default" w:ascii="Times New Roman" w:hAnsi="Times New Roman" w:eastAsia="宋体" w:cs="Times New Roman"/>
                <w:color w:val="000000"/>
                <w:kern w:val="0"/>
                <w:szCs w:val="21"/>
                <w:lang w:bidi="ar"/>
              </w:rPr>
              <w:t>芯淮电子</w:t>
            </w:r>
            <w:bookmarkEnd w:id="3"/>
            <w:r>
              <w:rPr>
                <w:rFonts w:hint="default" w:ascii="Times New Roman" w:hAnsi="Times New Roman" w:eastAsia="宋体" w:cs="Times New Roman"/>
                <w:color w:val="000000"/>
                <w:kern w:val="0"/>
                <w:szCs w:val="21"/>
                <w:lang w:bidi="ar"/>
              </w:rPr>
              <w:t>有限公司</w:t>
            </w:r>
          </w:p>
        </w:tc>
        <w:tc>
          <w:tcPr>
            <w:tcW w:w="385" w:type="pct"/>
            <w:noWrap w:val="0"/>
            <w:tcMar>
              <w:left w:w="57" w:type="dxa"/>
              <w:right w:w="57" w:type="dxa"/>
            </w:tcMar>
            <w:vAlign w:val="center"/>
          </w:tcPr>
          <w:p w14:paraId="2BCC19E0">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8" w:type="pct"/>
            <w:noWrap w:val="0"/>
            <w:tcMar>
              <w:left w:w="57" w:type="dxa"/>
              <w:right w:w="57" w:type="dxa"/>
            </w:tcMar>
            <w:vAlign w:val="center"/>
          </w:tcPr>
          <w:p w14:paraId="7F858181">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0B67CD4E">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高新区</w:t>
            </w:r>
          </w:p>
        </w:tc>
      </w:tr>
      <w:tr w14:paraId="0255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0F1BDFFE">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4</w:t>
            </w:r>
          </w:p>
        </w:tc>
        <w:tc>
          <w:tcPr>
            <w:tcW w:w="2486" w:type="pct"/>
            <w:noWrap w:val="0"/>
            <w:tcMar>
              <w:left w:w="57" w:type="dxa"/>
              <w:right w:w="57" w:type="dxa"/>
            </w:tcMar>
            <w:vAlign w:val="center"/>
          </w:tcPr>
          <w:p w14:paraId="2FDE814F">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高安全、全气候锂离子电池关键技术研究与产业化</w:t>
            </w:r>
          </w:p>
        </w:tc>
        <w:tc>
          <w:tcPr>
            <w:tcW w:w="1229" w:type="pct"/>
            <w:noWrap w:val="0"/>
            <w:tcMar>
              <w:left w:w="57" w:type="dxa"/>
              <w:right w:w="57" w:type="dxa"/>
            </w:tcMar>
            <w:vAlign w:val="center"/>
          </w:tcPr>
          <w:p w14:paraId="409E0990">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4" w:name="OLE_LINK21"/>
            <w:r>
              <w:rPr>
                <w:rFonts w:hint="default" w:ascii="Times New Roman" w:hAnsi="Times New Roman" w:eastAsia="宋体" w:cs="Times New Roman"/>
                <w:color w:val="000000"/>
                <w:kern w:val="0"/>
                <w:szCs w:val="21"/>
                <w:lang w:bidi="ar"/>
              </w:rPr>
              <w:t>品优电池</w:t>
            </w:r>
            <w:bookmarkEnd w:id="4"/>
            <w:r>
              <w:rPr>
                <w:rFonts w:hint="default" w:ascii="Times New Roman" w:hAnsi="Times New Roman" w:eastAsia="宋体" w:cs="Times New Roman"/>
                <w:color w:val="000000"/>
                <w:kern w:val="0"/>
                <w:szCs w:val="21"/>
                <w:lang w:bidi="ar"/>
              </w:rPr>
              <w:t>有限公司</w:t>
            </w:r>
          </w:p>
        </w:tc>
        <w:tc>
          <w:tcPr>
            <w:tcW w:w="385" w:type="pct"/>
            <w:noWrap w:val="0"/>
            <w:tcMar>
              <w:left w:w="57" w:type="dxa"/>
              <w:right w:w="57" w:type="dxa"/>
            </w:tcMar>
            <w:vAlign w:val="center"/>
          </w:tcPr>
          <w:p w14:paraId="2B73786F">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0117A837">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6923596D">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高新区</w:t>
            </w:r>
          </w:p>
        </w:tc>
      </w:tr>
      <w:tr w14:paraId="6E58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509BA5C3">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5</w:t>
            </w:r>
          </w:p>
        </w:tc>
        <w:tc>
          <w:tcPr>
            <w:tcW w:w="2486" w:type="pct"/>
            <w:noWrap w:val="0"/>
            <w:tcMar>
              <w:left w:w="57" w:type="dxa"/>
              <w:right w:w="57" w:type="dxa"/>
            </w:tcMar>
            <w:vAlign w:val="center"/>
          </w:tcPr>
          <w:p w14:paraId="1696A8B9">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基于物联网和大数据的智慧化钢丝绳监测系统设计和应用</w:t>
            </w:r>
          </w:p>
        </w:tc>
        <w:tc>
          <w:tcPr>
            <w:tcW w:w="1229" w:type="pct"/>
            <w:noWrap w:val="0"/>
            <w:tcMar>
              <w:left w:w="57" w:type="dxa"/>
              <w:right w:w="57" w:type="dxa"/>
            </w:tcMar>
            <w:vAlign w:val="center"/>
          </w:tcPr>
          <w:p w14:paraId="049078E1">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淮</w:t>
            </w:r>
            <w:bookmarkStart w:id="5" w:name="OLE_LINK23"/>
            <w:r>
              <w:rPr>
                <w:rFonts w:hint="default" w:ascii="Times New Roman" w:hAnsi="Times New Roman" w:eastAsia="宋体" w:cs="Times New Roman"/>
                <w:color w:val="000000"/>
                <w:kern w:val="0"/>
                <w:szCs w:val="21"/>
                <w:lang w:bidi="ar"/>
              </w:rPr>
              <w:t>北</w:t>
            </w:r>
            <w:bookmarkStart w:id="6" w:name="OLE_LINK22"/>
            <w:r>
              <w:rPr>
                <w:rFonts w:hint="default" w:ascii="Times New Roman" w:hAnsi="Times New Roman" w:eastAsia="宋体" w:cs="Times New Roman"/>
                <w:color w:val="000000"/>
                <w:kern w:val="0"/>
                <w:szCs w:val="21"/>
                <w:lang w:bidi="ar"/>
              </w:rPr>
              <w:t>矿业（集团）有</w:t>
            </w:r>
            <w:bookmarkEnd w:id="5"/>
            <w:bookmarkEnd w:id="6"/>
            <w:r>
              <w:rPr>
                <w:rFonts w:hint="default" w:ascii="Times New Roman" w:hAnsi="Times New Roman" w:eastAsia="宋体" w:cs="Times New Roman"/>
                <w:color w:val="000000"/>
                <w:kern w:val="0"/>
                <w:szCs w:val="21"/>
                <w:lang w:bidi="ar"/>
              </w:rPr>
              <w:t>限责任公司</w:t>
            </w:r>
          </w:p>
        </w:tc>
        <w:tc>
          <w:tcPr>
            <w:tcW w:w="385" w:type="pct"/>
            <w:noWrap w:val="0"/>
            <w:tcMar>
              <w:left w:w="57" w:type="dxa"/>
              <w:right w:w="57" w:type="dxa"/>
            </w:tcMar>
            <w:vAlign w:val="center"/>
          </w:tcPr>
          <w:p w14:paraId="41CBCB53">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8" w:type="pct"/>
            <w:noWrap w:val="0"/>
            <w:tcMar>
              <w:left w:w="57" w:type="dxa"/>
              <w:right w:w="57" w:type="dxa"/>
            </w:tcMar>
            <w:vAlign w:val="center"/>
          </w:tcPr>
          <w:p w14:paraId="56E1F88D">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68B97AC1">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相山区</w:t>
            </w:r>
          </w:p>
        </w:tc>
      </w:tr>
      <w:tr w14:paraId="3890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4F537CEA">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6</w:t>
            </w:r>
          </w:p>
        </w:tc>
        <w:tc>
          <w:tcPr>
            <w:tcW w:w="2486" w:type="pct"/>
            <w:noWrap w:val="0"/>
            <w:tcMar>
              <w:left w:w="57" w:type="dxa"/>
              <w:right w:w="57" w:type="dxa"/>
            </w:tcMar>
            <w:vAlign w:val="center"/>
          </w:tcPr>
          <w:p w14:paraId="438FB898">
            <w:pPr>
              <w:spacing w:line="280" w:lineRule="exact"/>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lang w:bidi="ar"/>
              </w:rPr>
              <w:t>高光泽纳米复合彩色铝基颜料的开发</w:t>
            </w:r>
          </w:p>
        </w:tc>
        <w:tc>
          <w:tcPr>
            <w:tcW w:w="1229" w:type="pct"/>
            <w:noWrap w:val="0"/>
            <w:tcMar>
              <w:left w:w="57" w:type="dxa"/>
              <w:right w:w="57" w:type="dxa"/>
            </w:tcMar>
            <w:vAlign w:val="center"/>
          </w:tcPr>
          <w:p w14:paraId="1F72A170">
            <w:pPr>
              <w:spacing w:line="280" w:lineRule="exact"/>
              <w:rPr>
                <w:rFonts w:hint="default" w:ascii="Times New Roman" w:hAnsi="Times New Roman" w:eastAsia="宋体" w:cs="Times New Roman"/>
                <w:szCs w:val="21"/>
              </w:rPr>
            </w:pPr>
            <w:r>
              <w:rPr>
                <w:rFonts w:hint="default" w:ascii="Times New Roman" w:hAnsi="Times New Roman" w:eastAsia="宋体" w:cs="Times New Roman"/>
                <w:szCs w:val="21"/>
              </w:rPr>
              <w:t>安徽</w:t>
            </w:r>
            <w:bookmarkStart w:id="7" w:name="OLE_LINK26"/>
            <w:bookmarkStart w:id="8" w:name="OLE_LINK24"/>
            <w:r>
              <w:rPr>
                <w:rFonts w:hint="default" w:ascii="Times New Roman" w:hAnsi="Times New Roman" w:eastAsia="宋体" w:cs="Times New Roman"/>
                <w:szCs w:val="21"/>
              </w:rPr>
              <w:t>五星高新材</w:t>
            </w:r>
            <w:bookmarkEnd w:id="7"/>
            <w:r>
              <w:rPr>
                <w:rFonts w:hint="default" w:ascii="Times New Roman" w:hAnsi="Times New Roman" w:eastAsia="宋体" w:cs="Times New Roman"/>
                <w:szCs w:val="21"/>
              </w:rPr>
              <w:t>料</w:t>
            </w:r>
            <w:bookmarkEnd w:id="8"/>
            <w:r>
              <w:rPr>
                <w:rFonts w:hint="default" w:ascii="Times New Roman" w:hAnsi="Times New Roman" w:eastAsia="宋体" w:cs="Times New Roman"/>
                <w:szCs w:val="21"/>
              </w:rPr>
              <w:t>有限公司</w:t>
            </w:r>
          </w:p>
        </w:tc>
        <w:tc>
          <w:tcPr>
            <w:tcW w:w="385" w:type="pct"/>
            <w:noWrap w:val="0"/>
            <w:tcMar>
              <w:left w:w="57" w:type="dxa"/>
              <w:right w:w="57" w:type="dxa"/>
            </w:tcMar>
            <w:vAlign w:val="center"/>
          </w:tcPr>
          <w:p w14:paraId="43ABACD0">
            <w:pPr>
              <w:spacing w:line="280" w:lineRule="exact"/>
              <w:jc w:val="center"/>
              <w:rPr>
                <w:rFonts w:hint="default" w:ascii="Times New Roman" w:hAnsi="Times New Roman" w:eastAsia="宋体" w:cs="Times New Roman"/>
                <w:szCs w:val="21"/>
              </w:rPr>
            </w:pPr>
            <w:bookmarkStart w:id="9" w:name="OLE_LINK27"/>
            <w:r>
              <w:rPr>
                <w:rFonts w:hint="default" w:ascii="Times New Roman" w:hAnsi="Times New Roman" w:eastAsia="宋体" w:cs="Times New Roman"/>
                <w:szCs w:val="21"/>
              </w:rPr>
              <w:t>B</w:t>
            </w:r>
            <w:bookmarkEnd w:id="9"/>
          </w:p>
        </w:tc>
        <w:tc>
          <w:tcPr>
            <w:tcW w:w="368" w:type="pct"/>
            <w:noWrap w:val="0"/>
            <w:tcMar>
              <w:left w:w="57" w:type="dxa"/>
              <w:right w:w="57" w:type="dxa"/>
            </w:tcMar>
            <w:vAlign w:val="center"/>
          </w:tcPr>
          <w:p w14:paraId="09F813F1">
            <w:pPr>
              <w:spacing w:line="28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c>
          <w:tcPr>
            <w:tcW w:w="332" w:type="pct"/>
            <w:noWrap w:val="0"/>
            <w:tcMar>
              <w:left w:w="57" w:type="dxa"/>
              <w:right w:w="57" w:type="dxa"/>
            </w:tcMar>
            <w:vAlign w:val="center"/>
          </w:tcPr>
          <w:p w14:paraId="05AE8556">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高新区</w:t>
            </w:r>
          </w:p>
        </w:tc>
      </w:tr>
      <w:tr w14:paraId="7071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7C9CCBD6">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7</w:t>
            </w:r>
          </w:p>
        </w:tc>
        <w:tc>
          <w:tcPr>
            <w:tcW w:w="2486" w:type="pct"/>
            <w:noWrap w:val="0"/>
            <w:tcMar>
              <w:left w:w="57" w:type="dxa"/>
              <w:right w:w="57" w:type="dxa"/>
            </w:tcMar>
            <w:vAlign w:val="center"/>
          </w:tcPr>
          <w:p w14:paraId="62F594E8">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低滚阻高性能绿色阻燃橡胶材料关键技术与产业化研究</w:t>
            </w:r>
          </w:p>
        </w:tc>
        <w:tc>
          <w:tcPr>
            <w:tcW w:w="1229" w:type="pct"/>
            <w:noWrap w:val="0"/>
            <w:tcMar>
              <w:left w:w="57" w:type="dxa"/>
              <w:right w:w="57" w:type="dxa"/>
            </w:tcMar>
            <w:vAlign w:val="center"/>
          </w:tcPr>
          <w:p w14:paraId="2FA3932B">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安徽</w:t>
            </w:r>
            <w:bookmarkStart w:id="10" w:name="OLE_LINK25"/>
            <w:r>
              <w:rPr>
                <w:rFonts w:hint="default" w:ascii="Times New Roman" w:hAnsi="Times New Roman" w:eastAsia="宋体" w:cs="Times New Roman"/>
                <w:color w:val="000000"/>
                <w:kern w:val="0"/>
                <w:szCs w:val="21"/>
                <w:lang w:bidi="ar"/>
              </w:rPr>
              <w:t>中意胶带</w:t>
            </w:r>
            <w:bookmarkEnd w:id="10"/>
            <w:r>
              <w:rPr>
                <w:rFonts w:hint="default" w:ascii="Times New Roman" w:hAnsi="Times New Roman" w:eastAsia="宋体" w:cs="Times New Roman"/>
                <w:color w:val="000000"/>
                <w:kern w:val="0"/>
                <w:szCs w:val="21"/>
                <w:lang w:bidi="ar"/>
              </w:rPr>
              <w:t>有限责任公司</w:t>
            </w:r>
          </w:p>
        </w:tc>
        <w:tc>
          <w:tcPr>
            <w:tcW w:w="385" w:type="pct"/>
            <w:noWrap w:val="0"/>
            <w:tcMar>
              <w:left w:w="57" w:type="dxa"/>
              <w:right w:w="57" w:type="dxa"/>
            </w:tcMar>
            <w:vAlign w:val="center"/>
          </w:tcPr>
          <w:p w14:paraId="4C605C76">
            <w:pPr>
              <w:widowControl/>
              <w:spacing w:line="280" w:lineRule="exact"/>
              <w:jc w:val="center"/>
              <w:textAlignment w:val="center"/>
              <w:rPr>
                <w:rFonts w:hint="default" w:ascii="Times New Roman" w:hAnsi="Times New Roman" w:eastAsia="宋体" w:cs="Times New Roman"/>
                <w:color w:val="000000"/>
                <w:kern w:val="0"/>
                <w:szCs w:val="21"/>
                <w:lang w:bidi="ar"/>
              </w:rPr>
            </w:pPr>
            <w:bookmarkStart w:id="11" w:name="OLE_LINK29"/>
            <w:r>
              <w:rPr>
                <w:rFonts w:hint="default" w:ascii="Times New Roman" w:hAnsi="Times New Roman" w:eastAsia="宋体" w:cs="Times New Roman"/>
                <w:szCs w:val="21"/>
              </w:rPr>
              <w:t>B</w:t>
            </w:r>
            <w:bookmarkEnd w:id="11"/>
          </w:p>
        </w:tc>
        <w:tc>
          <w:tcPr>
            <w:tcW w:w="368" w:type="pct"/>
            <w:noWrap w:val="0"/>
            <w:tcMar>
              <w:left w:w="57" w:type="dxa"/>
              <w:right w:w="57" w:type="dxa"/>
            </w:tcMar>
            <w:vAlign w:val="center"/>
          </w:tcPr>
          <w:p w14:paraId="0DF49B99">
            <w:pPr>
              <w:spacing w:line="28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c>
          <w:tcPr>
            <w:tcW w:w="332" w:type="pct"/>
            <w:noWrap w:val="0"/>
            <w:tcMar>
              <w:left w:w="57" w:type="dxa"/>
              <w:right w:w="57" w:type="dxa"/>
            </w:tcMar>
            <w:vAlign w:val="center"/>
          </w:tcPr>
          <w:p w14:paraId="09E00296">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高新区</w:t>
            </w:r>
          </w:p>
        </w:tc>
      </w:tr>
      <w:tr w14:paraId="64BF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47FB69B3">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8</w:t>
            </w:r>
          </w:p>
        </w:tc>
        <w:tc>
          <w:tcPr>
            <w:tcW w:w="2486" w:type="pct"/>
            <w:noWrap w:val="0"/>
            <w:tcMar>
              <w:left w:w="57" w:type="dxa"/>
              <w:right w:w="57" w:type="dxa"/>
            </w:tcMar>
            <w:vAlign w:val="center"/>
          </w:tcPr>
          <w:p w14:paraId="7C3803CA">
            <w:pPr>
              <w:widowControl/>
              <w:spacing w:line="280" w:lineRule="exact"/>
              <w:textAlignment w:val="center"/>
              <w:rPr>
                <w:rFonts w:hint="default" w:ascii="Times New Roman" w:hAnsi="Times New Roman" w:eastAsia="宋体" w:cs="Times New Roman"/>
                <w:szCs w:val="21"/>
              </w:rPr>
            </w:pPr>
            <w:r>
              <w:rPr>
                <w:rFonts w:hint="default" w:ascii="Times New Roman" w:hAnsi="Times New Roman" w:eastAsia="宋体" w:cs="Times New Roman"/>
                <w:color w:val="000000"/>
                <w:kern w:val="0"/>
                <w:szCs w:val="21"/>
                <w:lang w:bidi="ar"/>
              </w:rPr>
              <w:t>一种手机用线性马达关键技术研究开发</w:t>
            </w:r>
          </w:p>
        </w:tc>
        <w:tc>
          <w:tcPr>
            <w:tcW w:w="1229" w:type="pct"/>
            <w:noWrap w:val="0"/>
            <w:tcMar>
              <w:left w:w="57" w:type="dxa"/>
              <w:right w:w="57" w:type="dxa"/>
            </w:tcMar>
            <w:vAlign w:val="center"/>
          </w:tcPr>
          <w:p w14:paraId="1028653F">
            <w:pPr>
              <w:widowControl/>
              <w:spacing w:line="280" w:lineRule="exact"/>
              <w:textAlignment w:val="center"/>
              <w:rPr>
                <w:rFonts w:hint="default" w:ascii="Times New Roman" w:hAnsi="Times New Roman" w:eastAsia="宋体" w:cs="Times New Roman"/>
                <w:szCs w:val="21"/>
              </w:rPr>
            </w:pPr>
            <w:bookmarkStart w:id="12" w:name="OLE_LINK28"/>
            <w:r>
              <w:rPr>
                <w:rFonts w:hint="default" w:ascii="Times New Roman" w:hAnsi="Times New Roman" w:eastAsia="宋体" w:cs="Times New Roman"/>
                <w:color w:val="000000"/>
                <w:kern w:val="0"/>
                <w:szCs w:val="21"/>
                <w:lang w:bidi="ar"/>
              </w:rPr>
              <w:t>金龙机电（淮北）</w:t>
            </w:r>
            <w:bookmarkEnd w:id="12"/>
            <w:r>
              <w:rPr>
                <w:rFonts w:hint="default" w:ascii="Times New Roman" w:hAnsi="Times New Roman" w:eastAsia="宋体" w:cs="Times New Roman"/>
                <w:color w:val="000000"/>
                <w:kern w:val="0"/>
                <w:szCs w:val="21"/>
                <w:lang w:bidi="ar"/>
              </w:rPr>
              <w:t>有限公司</w:t>
            </w:r>
          </w:p>
        </w:tc>
        <w:tc>
          <w:tcPr>
            <w:tcW w:w="385" w:type="pct"/>
            <w:noWrap w:val="0"/>
            <w:tcMar>
              <w:left w:w="57" w:type="dxa"/>
              <w:right w:w="57" w:type="dxa"/>
            </w:tcMar>
            <w:vAlign w:val="center"/>
          </w:tcPr>
          <w:p w14:paraId="2963F863">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szCs w:val="21"/>
              </w:rPr>
              <w:t>B</w:t>
            </w:r>
          </w:p>
        </w:tc>
        <w:tc>
          <w:tcPr>
            <w:tcW w:w="368" w:type="pct"/>
            <w:noWrap w:val="0"/>
            <w:tcMar>
              <w:left w:w="57" w:type="dxa"/>
              <w:right w:w="57" w:type="dxa"/>
            </w:tcMar>
            <w:vAlign w:val="center"/>
          </w:tcPr>
          <w:p w14:paraId="6C8EC66A">
            <w:pPr>
              <w:spacing w:line="280" w:lineRule="exac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9</w:t>
            </w:r>
          </w:p>
        </w:tc>
        <w:tc>
          <w:tcPr>
            <w:tcW w:w="332" w:type="pct"/>
            <w:noWrap w:val="0"/>
            <w:tcMar>
              <w:left w:w="57" w:type="dxa"/>
              <w:right w:w="57" w:type="dxa"/>
            </w:tcMar>
            <w:vAlign w:val="center"/>
          </w:tcPr>
          <w:p w14:paraId="2558830A">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烈山区</w:t>
            </w:r>
          </w:p>
        </w:tc>
      </w:tr>
      <w:tr w14:paraId="3608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0E3D1324">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9</w:t>
            </w:r>
          </w:p>
        </w:tc>
        <w:tc>
          <w:tcPr>
            <w:tcW w:w="2486" w:type="pct"/>
            <w:noWrap w:val="0"/>
            <w:tcMar>
              <w:left w:w="57" w:type="dxa"/>
              <w:right w:w="57" w:type="dxa"/>
            </w:tcMar>
            <w:vAlign w:val="center"/>
          </w:tcPr>
          <w:p w14:paraId="54CA3C60">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磷酸三（2-氯丙基）酯绿色生产关键技术及其应用研究</w:t>
            </w:r>
          </w:p>
        </w:tc>
        <w:tc>
          <w:tcPr>
            <w:tcW w:w="1229" w:type="pct"/>
            <w:noWrap w:val="0"/>
            <w:tcMar>
              <w:left w:w="57" w:type="dxa"/>
              <w:right w:w="57" w:type="dxa"/>
            </w:tcMar>
            <w:vAlign w:val="center"/>
          </w:tcPr>
          <w:p w14:paraId="5042E6F4">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13" w:name="OLE_LINK33"/>
            <w:r>
              <w:rPr>
                <w:rFonts w:hint="default" w:ascii="Times New Roman" w:hAnsi="Times New Roman" w:eastAsia="宋体" w:cs="Times New Roman"/>
                <w:color w:val="000000"/>
                <w:kern w:val="0"/>
                <w:szCs w:val="21"/>
                <w:lang w:bidi="ar"/>
              </w:rPr>
              <w:t>润岳科技</w:t>
            </w:r>
            <w:bookmarkEnd w:id="13"/>
            <w:r>
              <w:rPr>
                <w:rFonts w:hint="default" w:ascii="Times New Roman" w:hAnsi="Times New Roman" w:eastAsia="宋体" w:cs="Times New Roman"/>
                <w:color w:val="000000"/>
                <w:kern w:val="0"/>
                <w:szCs w:val="21"/>
                <w:lang w:bidi="ar"/>
              </w:rPr>
              <w:t>有限责任公司</w:t>
            </w:r>
          </w:p>
        </w:tc>
        <w:tc>
          <w:tcPr>
            <w:tcW w:w="385" w:type="pct"/>
            <w:noWrap w:val="0"/>
            <w:tcMar>
              <w:left w:w="57" w:type="dxa"/>
              <w:right w:w="57" w:type="dxa"/>
            </w:tcMar>
            <w:vAlign w:val="center"/>
          </w:tcPr>
          <w:p w14:paraId="41BD6F2C">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033EDD91">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7509C05B">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煤化工</w:t>
            </w:r>
          </w:p>
        </w:tc>
      </w:tr>
      <w:tr w14:paraId="3D1B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 w:type="pct"/>
            <w:noWrap w:val="0"/>
            <w:tcMar>
              <w:left w:w="57" w:type="dxa"/>
              <w:right w:w="57" w:type="dxa"/>
            </w:tcMar>
            <w:vAlign w:val="center"/>
          </w:tcPr>
          <w:p w14:paraId="723C3480">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10</w:t>
            </w:r>
          </w:p>
        </w:tc>
        <w:tc>
          <w:tcPr>
            <w:tcW w:w="2486" w:type="pct"/>
            <w:noWrap w:val="0"/>
            <w:tcMar>
              <w:left w:w="57" w:type="dxa"/>
              <w:right w:w="57" w:type="dxa"/>
            </w:tcMar>
            <w:vAlign w:val="center"/>
          </w:tcPr>
          <w:p w14:paraId="754DDC43">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绿色高产优质专用小麦新品种选育与示范推广</w:t>
            </w:r>
          </w:p>
        </w:tc>
        <w:tc>
          <w:tcPr>
            <w:tcW w:w="1229" w:type="pct"/>
            <w:noWrap w:val="0"/>
            <w:tcMar>
              <w:left w:w="57" w:type="dxa"/>
              <w:right w:w="57" w:type="dxa"/>
            </w:tcMar>
            <w:vAlign w:val="center"/>
          </w:tcPr>
          <w:p w14:paraId="0CDA8E06">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淮北市</w:t>
            </w:r>
            <w:bookmarkStart w:id="14" w:name="OLE_LINK34"/>
            <w:r>
              <w:rPr>
                <w:rFonts w:hint="default" w:ascii="Times New Roman" w:hAnsi="Times New Roman" w:eastAsia="宋体" w:cs="Times New Roman"/>
                <w:color w:val="000000"/>
                <w:kern w:val="0"/>
                <w:szCs w:val="21"/>
                <w:lang w:bidi="ar"/>
              </w:rPr>
              <w:t>三丰肥业</w:t>
            </w:r>
            <w:bookmarkEnd w:id="14"/>
            <w:r>
              <w:rPr>
                <w:rFonts w:hint="default" w:ascii="Times New Roman" w:hAnsi="Times New Roman" w:eastAsia="宋体" w:cs="Times New Roman"/>
                <w:color w:val="000000"/>
                <w:kern w:val="0"/>
                <w:szCs w:val="21"/>
                <w:lang w:bidi="ar"/>
              </w:rPr>
              <w:t>有限公司</w:t>
            </w:r>
          </w:p>
        </w:tc>
        <w:tc>
          <w:tcPr>
            <w:tcW w:w="385" w:type="pct"/>
            <w:noWrap w:val="0"/>
            <w:tcMar>
              <w:left w:w="57" w:type="dxa"/>
              <w:right w:w="57" w:type="dxa"/>
            </w:tcMar>
            <w:vAlign w:val="center"/>
          </w:tcPr>
          <w:p w14:paraId="0EF2BAD9">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8" w:type="pct"/>
            <w:noWrap w:val="0"/>
            <w:tcMar>
              <w:left w:w="57" w:type="dxa"/>
              <w:right w:w="57" w:type="dxa"/>
            </w:tcMar>
            <w:vAlign w:val="center"/>
          </w:tcPr>
          <w:p w14:paraId="2417D991">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0FCA7784">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濉溪县</w:t>
            </w:r>
          </w:p>
        </w:tc>
      </w:tr>
      <w:tr w14:paraId="7D80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 w:type="pct"/>
            <w:noWrap w:val="0"/>
            <w:tcMar>
              <w:left w:w="57" w:type="dxa"/>
              <w:right w:w="57" w:type="dxa"/>
            </w:tcMar>
            <w:vAlign w:val="center"/>
          </w:tcPr>
          <w:p w14:paraId="5BAD5F47">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11</w:t>
            </w:r>
          </w:p>
        </w:tc>
        <w:tc>
          <w:tcPr>
            <w:tcW w:w="2486" w:type="pct"/>
            <w:noWrap w:val="0"/>
            <w:tcMar>
              <w:left w:w="57" w:type="dxa"/>
              <w:right w:w="57" w:type="dxa"/>
            </w:tcMar>
            <w:vAlign w:val="center"/>
          </w:tcPr>
          <w:p w14:paraId="21B974D4">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优质黄羽新品种（配套系）基因组选育与应用</w:t>
            </w:r>
          </w:p>
        </w:tc>
        <w:tc>
          <w:tcPr>
            <w:tcW w:w="1229" w:type="pct"/>
            <w:noWrap w:val="0"/>
            <w:tcMar>
              <w:left w:w="57" w:type="dxa"/>
              <w:right w:w="57" w:type="dxa"/>
            </w:tcMar>
            <w:vAlign w:val="center"/>
          </w:tcPr>
          <w:p w14:paraId="19B60488">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15" w:name="OLE_LINK35"/>
            <w:r>
              <w:rPr>
                <w:rFonts w:hint="default" w:ascii="Times New Roman" w:hAnsi="Times New Roman" w:eastAsia="宋体" w:cs="Times New Roman"/>
                <w:color w:val="000000"/>
                <w:kern w:val="0"/>
                <w:szCs w:val="21"/>
                <w:lang w:bidi="ar"/>
              </w:rPr>
              <w:t>标王农牧</w:t>
            </w:r>
            <w:bookmarkEnd w:id="15"/>
            <w:r>
              <w:rPr>
                <w:rFonts w:hint="default" w:ascii="Times New Roman" w:hAnsi="Times New Roman" w:eastAsia="宋体" w:cs="Times New Roman"/>
                <w:color w:val="000000"/>
                <w:kern w:val="0"/>
                <w:szCs w:val="21"/>
                <w:lang w:bidi="ar"/>
              </w:rPr>
              <w:t>有限公司</w:t>
            </w:r>
          </w:p>
        </w:tc>
        <w:tc>
          <w:tcPr>
            <w:tcW w:w="385" w:type="pct"/>
            <w:noWrap w:val="0"/>
            <w:tcMar>
              <w:left w:w="57" w:type="dxa"/>
              <w:right w:w="57" w:type="dxa"/>
            </w:tcMar>
            <w:vAlign w:val="center"/>
          </w:tcPr>
          <w:p w14:paraId="48B32792">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8" w:type="pct"/>
            <w:noWrap w:val="0"/>
            <w:tcMar>
              <w:left w:w="57" w:type="dxa"/>
              <w:right w:w="57" w:type="dxa"/>
            </w:tcMar>
            <w:vAlign w:val="center"/>
          </w:tcPr>
          <w:p w14:paraId="1583786E">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319D75B2">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濉溪县</w:t>
            </w:r>
          </w:p>
        </w:tc>
      </w:tr>
      <w:tr w14:paraId="31D3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9" w:type="pct"/>
            <w:noWrap w:val="0"/>
            <w:tcMar>
              <w:left w:w="57" w:type="dxa"/>
              <w:right w:w="57" w:type="dxa"/>
            </w:tcMar>
            <w:vAlign w:val="center"/>
          </w:tcPr>
          <w:p w14:paraId="4B15C8A9">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color w:val="000000"/>
                <w:szCs w:val="21"/>
              </w:rPr>
              <w:t>12</w:t>
            </w:r>
          </w:p>
        </w:tc>
        <w:tc>
          <w:tcPr>
            <w:tcW w:w="2486" w:type="pct"/>
            <w:noWrap w:val="0"/>
            <w:tcMar>
              <w:left w:w="57" w:type="dxa"/>
              <w:right w:w="57" w:type="dxa"/>
            </w:tcMar>
            <w:vAlign w:val="center"/>
          </w:tcPr>
          <w:p w14:paraId="4141B89E">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基于口子窖酒合成己酸乙酯专用生物催化剂创制的关键技术与产品研发</w:t>
            </w:r>
          </w:p>
        </w:tc>
        <w:tc>
          <w:tcPr>
            <w:tcW w:w="1229" w:type="pct"/>
            <w:noWrap w:val="0"/>
            <w:tcMar>
              <w:left w:w="57" w:type="dxa"/>
              <w:right w:w="57" w:type="dxa"/>
            </w:tcMar>
            <w:vAlign w:val="center"/>
          </w:tcPr>
          <w:p w14:paraId="762B5B26">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安徽口子酒业股份有限公司</w:t>
            </w:r>
          </w:p>
        </w:tc>
        <w:tc>
          <w:tcPr>
            <w:tcW w:w="385" w:type="pct"/>
            <w:noWrap w:val="0"/>
            <w:tcMar>
              <w:left w:w="57" w:type="dxa"/>
              <w:right w:w="57" w:type="dxa"/>
            </w:tcMar>
            <w:vAlign w:val="center"/>
          </w:tcPr>
          <w:p w14:paraId="57E9B2D0">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10FB7BAE">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332" w:type="pct"/>
            <w:noWrap w:val="0"/>
            <w:tcMar>
              <w:left w:w="57" w:type="dxa"/>
              <w:right w:w="57" w:type="dxa"/>
            </w:tcMar>
            <w:vAlign w:val="center"/>
          </w:tcPr>
          <w:p w14:paraId="5C89D3D6">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濉溪县</w:t>
            </w:r>
          </w:p>
        </w:tc>
      </w:tr>
      <w:tr w14:paraId="5A84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9" w:type="pct"/>
            <w:noWrap w:val="0"/>
            <w:tcMar>
              <w:left w:w="57" w:type="dxa"/>
              <w:right w:w="57" w:type="dxa"/>
            </w:tcMar>
            <w:vAlign w:val="center"/>
          </w:tcPr>
          <w:p w14:paraId="3611A126">
            <w:pPr>
              <w:spacing w:line="28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13</w:t>
            </w:r>
          </w:p>
        </w:tc>
        <w:tc>
          <w:tcPr>
            <w:tcW w:w="2486" w:type="pct"/>
            <w:noWrap w:val="0"/>
            <w:tcMar>
              <w:left w:w="57" w:type="dxa"/>
              <w:right w:w="57" w:type="dxa"/>
            </w:tcMar>
            <w:vAlign w:val="center"/>
          </w:tcPr>
          <w:p w14:paraId="53E2AFDE">
            <w:pPr>
              <w:spacing w:line="280" w:lineRule="exac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浓缩机高效混合沉降系统开发及产业化</w:t>
            </w:r>
          </w:p>
        </w:tc>
        <w:tc>
          <w:tcPr>
            <w:tcW w:w="1229" w:type="pct"/>
            <w:noWrap w:val="0"/>
            <w:tcMar>
              <w:left w:w="57" w:type="dxa"/>
              <w:right w:w="57" w:type="dxa"/>
            </w:tcMar>
            <w:vAlign w:val="center"/>
          </w:tcPr>
          <w:p w14:paraId="2FA576AE">
            <w:pPr>
              <w:widowControl/>
              <w:spacing w:line="280" w:lineRule="exact"/>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淮北民生矿山机器有限公司</w:t>
            </w:r>
          </w:p>
        </w:tc>
        <w:tc>
          <w:tcPr>
            <w:tcW w:w="385" w:type="pct"/>
            <w:noWrap w:val="0"/>
            <w:tcMar>
              <w:left w:w="57" w:type="dxa"/>
              <w:right w:w="57" w:type="dxa"/>
            </w:tcMar>
            <w:vAlign w:val="center"/>
          </w:tcPr>
          <w:p w14:paraId="4C4AF79B">
            <w:pPr>
              <w:widowControl/>
              <w:spacing w:line="28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8" w:type="pct"/>
            <w:noWrap w:val="0"/>
            <w:tcMar>
              <w:left w:w="57" w:type="dxa"/>
              <w:right w:w="57" w:type="dxa"/>
            </w:tcMar>
            <w:vAlign w:val="center"/>
          </w:tcPr>
          <w:p w14:paraId="389585B7">
            <w:pPr>
              <w:spacing w:line="280" w:lineRule="exac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20</w:t>
            </w:r>
          </w:p>
        </w:tc>
        <w:tc>
          <w:tcPr>
            <w:tcW w:w="332" w:type="pct"/>
            <w:noWrap w:val="0"/>
            <w:tcMar>
              <w:left w:w="57" w:type="dxa"/>
              <w:right w:w="57" w:type="dxa"/>
            </w:tcMar>
            <w:vAlign w:val="center"/>
          </w:tcPr>
          <w:p w14:paraId="445A4657">
            <w:pPr>
              <w:spacing w:line="28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rPr>
              <w:t>相山区</w:t>
            </w:r>
          </w:p>
        </w:tc>
      </w:tr>
      <w:bookmarkEnd w:id="0"/>
      <w:tr w14:paraId="63D6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14" w:type="pct"/>
            <w:gridSpan w:val="3"/>
            <w:noWrap w:val="0"/>
            <w:tcMar>
              <w:left w:w="57" w:type="dxa"/>
              <w:right w:w="57" w:type="dxa"/>
            </w:tcMar>
            <w:vAlign w:val="center"/>
          </w:tcPr>
          <w:p w14:paraId="3977522C">
            <w:pPr>
              <w:spacing w:line="28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szCs w:val="21"/>
              </w:rPr>
              <w:t>合计</w:t>
            </w:r>
          </w:p>
        </w:tc>
        <w:tc>
          <w:tcPr>
            <w:tcW w:w="385" w:type="pct"/>
            <w:noWrap w:val="0"/>
            <w:tcMar>
              <w:left w:w="57" w:type="dxa"/>
              <w:right w:w="57" w:type="dxa"/>
            </w:tcMar>
            <w:vAlign w:val="center"/>
          </w:tcPr>
          <w:p w14:paraId="365608B7">
            <w:pPr>
              <w:spacing w:line="280" w:lineRule="exact"/>
              <w:jc w:val="center"/>
              <w:rPr>
                <w:rFonts w:hint="default" w:ascii="Times New Roman" w:hAnsi="Times New Roman" w:eastAsia="宋体" w:cs="Times New Roman"/>
                <w:b/>
                <w:bCs/>
                <w:color w:val="000000"/>
                <w:szCs w:val="21"/>
              </w:rPr>
            </w:pPr>
          </w:p>
        </w:tc>
        <w:tc>
          <w:tcPr>
            <w:tcW w:w="368" w:type="pct"/>
            <w:noWrap w:val="0"/>
            <w:tcMar>
              <w:left w:w="57" w:type="dxa"/>
              <w:right w:w="57" w:type="dxa"/>
            </w:tcMar>
            <w:vAlign w:val="center"/>
          </w:tcPr>
          <w:p w14:paraId="45BA9B43">
            <w:pPr>
              <w:spacing w:line="280" w:lineRule="exact"/>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137</w:t>
            </w:r>
          </w:p>
        </w:tc>
        <w:tc>
          <w:tcPr>
            <w:tcW w:w="332" w:type="pct"/>
            <w:noWrap w:val="0"/>
            <w:tcMar>
              <w:left w:w="57" w:type="dxa"/>
              <w:right w:w="57" w:type="dxa"/>
            </w:tcMar>
            <w:vAlign w:val="center"/>
          </w:tcPr>
          <w:p w14:paraId="5AB9A74B">
            <w:pPr>
              <w:spacing w:line="280" w:lineRule="exact"/>
              <w:jc w:val="center"/>
              <w:rPr>
                <w:rFonts w:hint="default" w:ascii="Times New Roman" w:hAnsi="Times New Roman" w:eastAsia="宋体" w:cs="Times New Roman"/>
                <w:szCs w:val="21"/>
              </w:rPr>
            </w:pPr>
          </w:p>
        </w:tc>
      </w:tr>
    </w:tbl>
    <w:p w14:paraId="4C710A8E">
      <w:pPr>
        <w:pStyle w:val="2"/>
        <w:rPr>
          <w:rFonts w:hint="default" w:cs="Times New Roman"/>
        </w:rPr>
      </w:pPr>
    </w:p>
    <w:p w14:paraId="6C325E08">
      <w:pPr>
        <w:spacing w:line="500" w:lineRule="exact"/>
        <w:jc w:val="center"/>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（二）</w:t>
      </w:r>
      <w:r>
        <w:rPr>
          <w:rFonts w:hint="default" w:ascii="Times New Roman" w:hAnsi="Times New Roman" w:eastAsia="方正小标宋简体" w:cs="Times New Roman"/>
          <w:sz w:val="40"/>
          <w:szCs w:val="40"/>
        </w:rPr>
        <w:t>2022年市科技重大专项中期资金表</w:t>
      </w:r>
    </w:p>
    <w:tbl>
      <w:tblPr>
        <w:tblStyle w:val="4"/>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6132"/>
        <w:gridCol w:w="4085"/>
        <w:gridCol w:w="1164"/>
        <w:gridCol w:w="1018"/>
        <w:gridCol w:w="964"/>
      </w:tblGrid>
      <w:tr w14:paraId="2D69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09D776FD">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序号</w:t>
            </w:r>
          </w:p>
        </w:tc>
        <w:tc>
          <w:tcPr>
            <w:tcW w:w="2181" w:type="pct"/>
            <w:noWrap w:val="0"/>
            <w:vAlign w:val="center"/>
          </w:tcPr>
          <w:p w14:paraId="2A9B623F">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项目名称</w:t>
            </w:r>
          </w:p>
        </w:tc>
        <w:tc>
          <w:tcPr>
            <w:tcW w:w="1452" w:type="pct"/>
            <w:noWrap w:val="0"/>
            <w:vAlign w:val="center"/>
          </w:tcPr>
          <w:p w14:paraId="11A61CFB">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承担单位</w:t>
            </w:r>
          </w:p>
        </w:tc>
        <w:tc>
          <w:tcPr>
            <w:tcW w:w="414" w:type="pct"/>
            <w:noWrap w:val="0"/>
            <w:vAlign w:val="center"/>
          </w:tcPr>
          <w:p w14:paraId="404AB222">
            <w:pPr>
              <w:spacing w:line="240" w:lineRule="exact"/>
              <w:jc w:val="center"/>
              <w:rPr>
                <w:rFonts w:hint="default" w:ascii="Times New Roman" w:hAnsi="Times New Roman" w:eastAsia="黑体" w:cs="Times New Roman"/>
                <w:bCs/>
                <w:szCs w:val="21"/>
              </w:rPr>
            </w:pPr>
            <w:bookmarkStart w:id="16" w:name="OLE_LINK17"/>
            <w:r>
              <w:rPr>
                <w:rFonts w:hint="default" w:ascii="Times New Roman" w:hAnsi="Times New Roman" w:eastAsia="黑体" w:cs="Times New Roman"/>
                <w:bCs/>
                <w:szCs w:val="21"/>
              </w:rPr>
              <w:t>亩均效益</w:t>
            </w:r>
          </w:p>
          <w:p w14:paraId="5CBDFC6A">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评价等级</w:t>
            </w:r>
            <w:bookmarkEnd w:id="16"/>
          </w:p>
        </w:tc>
        <w:tc>
          <w:tcPr>
            <w:tcW w:w="362" w:type="pct"/>
            <w:noWrap w:val="0"/>
            <w:vAlign w:val="center"/>
          </w:tcPr>
          <w:p w14:paraId="47D7676F">
            <w:pPr>
              <w:spacing w:line="240" w:lineRule="exact"/>
              <w:jc w:val="center"/>
              <w:rPr>
                <w:rFonts w:hint="eastAsia" w:ascii="Times New Roman" w:hAnsi="Times New Roman" w:eastAsia="黑体" w:cs="Times New Roman"/>
                <w:bCs/>
                <w:szCs w:val="21"/>
                <w:lang w:eastAsia="zh-CN"/>
              </w:rPr>
            </w:pPr>
            <w:r>
              <w:rPr>
                <w:rFonts w:hint="default" w:ascii="Times New Roman" w:hAnsi="Times New Roman" w:eastAsia="黑体" w:cs="Times New Roman"/>
                <w:bCs/>
                <w:szCs w:val="21"/>
              </w:rPr>
              <w:t>中期资金</w:t>
            </w:r>
            <w:r>
              <w:rPr>
                <w:rFonts w:hint="eastAsia" w:ascii="Times New Roman" w:hAnsi="Times New Roman" w:eastAsia="黑体" w:cs="Times New Roman"/>
                <w:bCs/>
                <w:szCs w:val="21"/>
                <w:lang w:eastAsia="zh-CN"/>
              </w:rPr>
              <w:t>兑现</w:t>
            </w:r>
          </w:p>
          <w:p w14:paraId="7B78FC49">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（万元）</w:t>
            </w:r>
          </w:p>
        </w:tc>
        <w:tc>
          <w:tcPr>
            <w:tcW w:w="343" w:type="pct"/>
            <w:noWrap w:val="0"/>
            <w:vAlign w:val="center"/>
          </w:tcPr>
          <w:p w14:paraId="6F445C54">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所属</w:t>
            </w:r>
          </w:p>
          <w:p w14:paraId="3844F463">
            <w:pPr>
              <w:spacing w:line="240" w:lineRule="exact"/>
              <w:jc w:val="center"/>
              <w:rPr>
                <w:rFonts w:hint="default" w:ascii="Times New Roman" w:hAnsi="Times New Roman" w:eastAsia="黑体" w:cs="Times New Roman"/>
                <w:bCs/>
                <w:szCs w:val="21"/>
              </w:rPr>
            </w:pPr>
            <w:r>
              <w:rPr>
                <w:rFonts w:hint="default" w:ascii="Times New Roman" w:hAnsi="Times New Roman" w:eastAsia="黑体" w:cs="Times New Roman"/>
                <w:bCs/>
                <w:szCs w:val="21"/>
              </w:rPr>
              <w:t>区域</w:t>
            </w:r>
          </w:p>
        </w:tc>
      </w:tr>
      <w:tr w14:paraId="6BB6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0BB213FB">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w:t>
            </w:r>
          </w:p>
        </w:tc>
        <w:tc>
          <w:tcPr>
            <w:tcW w:w="2181" w:type="pct"/>
            <w:noWrap w:val="0"/>
            <w:vAlign w:val="center"/>
          </w:tcPr>
          <w:p w14:paraId="334D8F68">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淮北市污水处理厂尾水生态处理及资源化利用技术研究</w:t>
            </w:r>
          </w:p>
        </w:tc>
        <w:tc>
          <w:tcPr>
            <w:tcW w:w="1452" w:type="pct"/>
            <w:noWrap w:val="0"/>
            <w:vAlign w:val="center"/>
          </w:tcPr>
          <w:p w14:paraId="7EC9AF31">
            <w:pPr>
              <w:spacing w:line="240" w:lineRule="exact"/>
              <w:jc w:val="left"/>
              <w:rPr>
                <w:rFonts w:hint="default" w:ascii="Times New Roman" w:hAnsi="Times New Roman" w:eastAsia="宋体" w:cs="Times New Roman"/>
                <w:color w:val="000000"/>
                <w:kern w:val="0"/>
                <w:szCs w:val="21"/>
                <w:lang w:bidi="ar"/>
              </w:rPr>
            </w:pPr>
            <w:bookmarkStart w:id="17" w:name="OLE_LINK3"/>
            <w:r>
              <w:rPr>
                <w:rFonts w:hint="default" w:ascii="Times New Roman" w:hAnsi="Times New Roman" w:eastAsia="宋体" w:cs="Times New Roman"/>
                <w:color w:val="000000"/>
                <w:kern w:val="0"/>
                <w:szCs w:val="21"/>
                <w:lang w:bidi="ar"/>
              </w:rPr>
              <w:t>淮北市排水有限责任公司</w:t>
            </w:r>
            <w:bookmarkEnd w:id="17"/>
          </w:p>
        </w:tc>
        <w:tc>
          <w:tcPr>
            <w:tcW w:w="414" w:type="pct"/>
            <w:noWrap w:val="0"/>
            <w:vAlign w:val="center"/>
          </w:tcPr>
          <w:p w14:paraId="1456C4D4">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2" w:type="pct"/>
            <w:noWrap w:val="0"/>
            <w:vAlign w:val="center"/>
          </w:tcPr>
          <w:p w14:paraId="265D8426">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19B83C10">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相山区</w:t>
            </w:r>
          </w:p>
        </w:tc>
      </w:tr>
      <w:tr w14:paraId="5539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0488AB01">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2</w:t>
            </w:r>
          </w:p>
        </w:tc>
        <w:tc>
          <w:tcPr>
            <w:tcW w:w="2181" w:type="pct"/>
            <w:noWrap w:val="0"/>
            <w:vAlign w:val="center"/>
          </w:tcPr>
          <w:p w14:paraId="4BD1D248">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速溶型改性聚丙烯酰胺关键技术研究及产业化</w:t>
            </w:r>
          </w:p>
        </w:tc>
        <w:tc>
          <w:tcPr>
            <w:tcW w:w="1452" w:type="pct"/>
            <w:noWrap w:val="0"/>
            <w:vAlign w:val="center"/>
          </w:tcPr>
          <w:p w14:paraId="0C86506B">
            <w:pPr>
              <w:spacing w:line="240" w:lineRule="exact"/>
              <w:jc w:val="left"/>
              <w:rPr>
                <w:rFonts w:hint="default" w:ascii="Times New Roman" w:hAnsi="Times New Roman" w:eastAsia="宋体" w:cs="Times New Roman"/>
                <w:color w:val="000000"/>
                <w:kern w:val="0"/>
                <w:szCs w:val="21"/>
                <w:lang w:bidi="ar"/>
              </w:rPr>
            </w:pPr>
            <w:bookmarkStart w:id="18" w:name="OLE_LINK4"/>
            <w:r>
              <w:rPr>
                <w:rFonts w:hint="default" w:ascii="Times New Roman" w:hAnsi="Times New Roman" w:eastAsia="宋体" w:cs="Times New Roman"/>
                <w:color w:val="000000"/>
                <w:kern w:val="0"/>
                <w:szCs w:val="21"/>
                <w:lang w:bidi="ar"/>
              </w:rPr>
              <w:t>安徽巨成精细化工有限公司</w:t>
            </w:r>
            <w:bookmarkEnd w:id="18"/>
          </w:p>
        </w:tc>
        <w:tc>
          <w:tcPr>
            <w:tcW w:w="414" w:type="pct"/>
            <w:noWrap w:val="0"/>
            <w:vAlign w:val="center"/>
          </w:tcPr>
          <w:p w14:paraId="14372250">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722B5E70">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3E8C47B4">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濉溪县</w:t>
            </w:r>
          </w:p>
        </w:tc>
      </w:tr>
      <w:tr w14:paraId="1879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4D50CEC9">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3</w:t>
            </w:r>
          </w:p>
        </w:tc>
        <w:tc>
          <w:tcPr>
            <w:tcW w:w="2181" w:type="pct"/>
            <w:noWrap w:val="0"/>
            <w:vAlign w:val="center"/>
          </w:tcPr>
          <w:p w14:paraId="2B5555CA">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深井复合地层盾构装备性能提升与掘进安全防护技术研究</w:t>
            </w:r>
          </w:p>
        </w:tc>
        <w:tc>
          <w:tcPr>
            <w:tcW w:w="1452" w:type="pct"/>
            <w:noWrap w:val="0"/>
            <w:vAlign w:val="center"/>
          </w:tcPr>
          <w:p w14:paraId="0E1FEA75">
            <w:pPr>
              <w:spacing w:line="240" w:lineRule="exact"/>
              <w:jc w:val="left"/>
              <w:rPr>
                <w:rFonts w:hint="default" w:ascii="Times New Roman" w:hAnsi="Times New Roman" w:eastAsia="宋体" w:cs="Times New Roman"/>
                <w:color w:val="000000"/>
                <w:kern w:val="0"/>
                <w:szCs w:val="21"/>
                <w:lang w:bidi="ar"/>
              </w:rPr>
            </w:pPr>
            <w:bookmarkStart w:id="19" w:name="OLE_LINK5"/>
            <w:r>
              <w:rPr>
                <w:rFonts w:hint="default" w:ascii="Times New Roman" w:hAnsi="Times New Roman" w:eastAsia="宋体" w:cs="Times New Roman"/>
                <w:color w:val="000000"/>
                <w:kern w:val="0"/>
                <w:szCs w:val="21"/>
                <w:lang w:bidi="ar"/>
              </w:rPr>
              <w:t>淮北矿业股份有限公司</w:t>
            </w:r>
            <w:bookmarkEnd w:id="19"/>
          </w:p>
        </w:tc>
        <w:tc>
          <w:tcPr>
            <w:tcW w:w="414" w:type="pct"/>
            <w:noWrap w:val="0"/>
            <w:vAlign w:val="center"/>
          </w:tcPr>
          <w:p w14:paraId="39B86C86">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2" w:type="pct"/>
            <w:noWrap w:val="0"/>
            <w:vAlign w:val="center"/>
          </w:tcPr>
          <w:p w14:paraId="2D7CE6A3">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69CA5673">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相山区</w:t>
            </w:r>
          </w:p>
        </w:tc>
      </w:tr>
      <w:tr w14:paraId="7E13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3B549E65">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4</w:t>
            </w:r>
          </w:p>
        </w:tc>
        <w:tc>
          <w:tcPr>
            <w:tcW w:w="2181" w:type="pct"/>
            <w:noWrap w:val="0"/>
            <w:vAlign w:val="center"/>
          </w:tcPr>
          <w:p w14:paraId="7AA45374">
            <w:pPr>
              <w:spacing w:line="240" w:lineRule="exact"/>
              <w:jc w:val="left"/>
              <w:rPr>
                <w:rFonts w:hint="default" w:ascii="Times New Roman" w:hAnsi="Times New Roman" w:eastAsia="宋体" w:cs="Times New Roman"/>
                <w:color w:val="000000"/>
                <w:spacing w:val="-8"/>
                <w:kern w:val="0"/>
                <w:szCs w:val="21"/>
                <w:lang w:bidi="ar"/>
              </w:rPr>
            </w:pPr>
            <w:r>
              <w:rPr>
                <w:rFonts w:hint="default" w:ascii="Times New Roman" w:hAnsi="Times New Roman" w:eastAsia="宋体" w:cs="Times New Roman"/>
                <w:color w:val="000000"/>
                <w:spacing w:val="-8"/>
                <w:kern w:val="0"/>
                <w:szCs w:val="21"/>
                <w:lang w:bidi="ar"/>
              </w:rPr>
              <w:t>养猪场废弃物资源化循环利用关键技术研究与应用</w:t>
            </w:r>
          </w:p>
        </w:tc>
        <w:tc>
          <w:tcPr>
            <w:tcW w:w="1452" w:type="pct"/>
            <w:noWrap w:val="0"/>
            <w:vAlign w:val="center"/>
          </w:tcPr>
          <w:p w14:paraId="2E5A5DB6">
            <w:pPr>
              <w:spacing w:line="240" w:lineRule="exact"/>
              <w:jc w:val="left"/>
              <w:rPr>
                <w:rFonts w:hint="default" w:ascii="Times New Roman" w:hAnsi="Times New Roman" w:eastAsia="宋体" w:cs="Times New Roman"/>
                <w:color w:val="000000"/>
                <w:kern w:val="0"/>
                <w:szCs w:val="21"/>
                <w:lang w:bidi="ar"/>
              </w:rPr>
            </w:pPr>
            <w:bookmarkStart w:id="20" w:name="OLE_LINK6"/>
            <w:r>
              <w:rPr>
                <w:rFonts w:hint="default" w:ascii="Times New Roman" w:hAnsi="Times New Roman" w:eastAsia="宋体" w:cs="Times New Roman"/>
                <w:color w:val="000000"/>
                <w:kern w:val="0"/>
                <w:szCs w:val="21"/>
                <w:lang w:bidi="ar"/>
              </w:rPr>
              <w:t>安徽省</w:t>
            </w:r>
            <w:bookmarkStart w:id="21" w:name="OLE_LINK30"/>
            <w:bookmarkStart w:id="22" w:name="OLE_LINK12"/>
            <w:r>
              <w:rPr>
                <w:rFonts w:hint="default" w:ascii="Times New Roman" w:hAnsi="Times New Roman" w:eastAsia="宋体" w:cs="Times New Roman"/>
                <w:color w:val="000000"/>
                <w:kern w:val="0"/>
                <w:szCs w:val="21"/>
                <w:lang w:bidi="ar"/>
              </w:rPr>
              <w:t>高策现代农业科技</w:t>
            </w:r>
            <w:bookmarkEnd w:id="21"/>
            <w:r>
              <w:rPr>
                <w:rFonts w:hint="default" w:ascii="Times New Roman" w:hAnsi="Times New Roman" w:eastAsia="宋体" w:cs="Times New Roman"/>
                <w:color w:val="000000"/>
                <w:kern w:val="0"/>
                <w:szCs w:val="21"/>
                <w:lang w:bidi="ar"/>
              </w:rPr>
              <w:t>园</w:t>
            </w:r>
            <w:bookmarkEnd w:id="22"/>
            <w:r>
              <w:rPr>
                <w:rFonts w:hint="default" w:ascii="Times New Roman" w:hAnsi="Times New Roman" w:eastAsia="宋体" w:cs="Times New Roman"/>
                <w:color w:val="000000"/>
                <w:kern w:val="0"/>
                <w:szCs w:val="21"/>
                <w:lang w:bidi="ar"/>
              </w:rPr>
              <w:t>有限责任公司</w:t>
            </w:r>
            <w:bookmarkEnd w:id="20"/>
          </w:p>
        </w:tc>
        <w:tc>
          <w:tcPr>
            <w:tcW w:w="414" w:type="pct"/>
            <w:noWrap w:val="0"/>
            <w:vAlign w:val="center"/>
          </w:tcPr>
          <w:p w14:paraId="06FE0C88">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2" w:type="pct"/>
            <w:noWrap w:val="0"/>
            <w:vAlign w:val="center"/>
          </w:tcPr>
          <w:p w14:paraId="573E8040">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66CB3460">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杜集区</w:t>
            </w:r>
          </w:p>
        </w:tc>
      </w:tr>
      <w:tr w14:paraId="4F02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0B2F19B9">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5</w:t>
            </w:r>
          </w:p>
        </w:tc>
        <w:tc>
          <w:tcPr>
            <w:tcW w:w="2181" w:type="pct"/>
            <w:noWrap w:val="0"/>
            <w:vAlign w:val="center"/>
          </w:tcPr>
          <w:p w14:paraId="0643171E">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粉煤灰、煤矸石等固废材料在离层充填减沉地质工程中综合利用技术的研究与开发</w:t>
            </w:r>
          </w:p>
        </w:tc>
        <w:tc>
          <w:tcPr>
            <w:tcW w:w="1452" w:type="pct"/>
            <w:noWrap w:val="0"/>
            <w:vAlign w:val="center"/>
          </w:tcPr>
          <w:p w14:paraId="6A1BDE19">
            <w:pPr>
              <w:spacing w:line="240" w:lineRule="exact"/>
              <w:jc w:val="left"/>
              <w:rPr>
                <w:rFonts w:hint="default" w:ascii="Times New Roman" w:hAnsi="Times New Roman" w:eastAsia="宋体" w:cs="Times New Roman"/>
                <w:color w:val="000000"/>
                <w:kern w:val="0"/>
                <w:szCs w:val="21"/>
                <w:lang w:bidi="ar"/>
              </w:rPr>
            </w:pPr>
            <w:bookmarkStart w:id="23" w:name="OLE_LINK31"/>
            <w:bookmarkStart w:id="24" w:name="OLE_LINK7"/>
            <w:r>
              <w:rPr>
                <w:rFonts w:hint="default" w:ascii="Times New Roman" w:hAnsi="Times New Roman" w:eastAsia="宋体" w:cs="Times New Roman"/>
                <w:color w:val="000000"/>
                <w:kern w:val="0"/>
                <w:szCs w:val="21"/>
                <w:lang w:bidi="ar"/>
              </w:rPr>
              <w:t>中勘资源勘</w:t>
            </w:r>
            <w:bookmarkEnd w:id="23"/>
            <w:r>
              <w:rPr>
                <w:rFonts w:hint="default" w:ascii="Times New Roman" w:hAnsi="Times New Roman" w:eastAsia="宋体" w:cs="Times New Roman"/>
                <w:color w:val="000000"/>
                <w:kern w:val="0"/>
                <w:szCs w:val="21"/>
                <w:lang w:bidi="ar"/>
              </w:rPr>
              <w:t>探科技股份有限公司</w:t>
            </w:r>
            <w:bookmarkEnd w:id="24"/>
          </w:p>
        </w:tc>
        <w:tc>
          <w:tcPr>
            <w:tcW w:w="414" w:type="pct"/>
            <w:noWrap w:val="0"/>
            <w:vAlign w:val="center"/>
          </w:tcPr>
          <w:p w14:paraId="1CC8ED05">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2" w:type="pct"/>
            <w:noWrap w:val="0"/>
            <w:vAlign w:val="center"/>
          </w:tcPr>
          <w:p w14:paraId="4BBA3ADF">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5AF0BCA4">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高新区</w:t>
            </w:r>
          </w:p>
        </w:tc>
      </w:tr>
      <w:tr w14:paraId="31ED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19A8B4CD">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6</w:t>
            </w:r>
          </w:p>
        </w:tc>
        <w:tc>
          <w:tcPr>
            <w:tcW w:w="2181" w:type="pct"/>
            <w:noWrap w:val="0"/>
            <w:vAlign w:val="center"/>
          </w:tcPr>
          <w:p w14:paraId="7AE61369">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高性能双面光锂电池用铝箔研究和产业化</w:t>
            </w:r>
          </w:p>
        </w:tc>
        <w:tc>
          <w:tcPr>
            <w:tcW w:w="1452" w:type="pct"/>
            <w:noWrap w:val="0"/>
            <w:vAlign w:val="center"/>
          </w:tcPr>
          <w:p w14:paraId="7BF7719F">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安徽力幕新材料科技有限公司</w:t>
            </w:r>
          </w:p>
        </w:tc>
        <w:tc>
          <w:tcPr>
            <w:tcW w:w="414" w:type="pct"/>
            <w:noWrap w:val="0"/>
            <w:vAlign w:val="center"/>
          </w:tcPr>
          <w:p w14:paraId="7D26A0CE">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4EB5F58C">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7B67B29E">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濉溪县</w:t>
            </w:r>
          </w:p>
        </w:tc>
      </w:tr>
      <w:tr w14:paraId="2951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74673CA2">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7</w:t>
            </w:r>
          </w:p>
        </w:tc>
        <w:tc>
          <w:tcPr>
            <w:tcW w:w="2181" w:type="pct"/>
            <w:noWrap w:val="0"/>
            <w:vAlign w:val="center"/>
          </w:tcPr>
          <w:p w14:paraId="3570B8C9">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中药配方颗粒质量标准研究</w:t>
            </w:r>
          </w:p>
        </w:tc>
        <w:tc>
          <w:tcPr>
            <w:tcW w:w="1452" w:type="pct"/>
            <w:noWrap w:val="0"/>
            <w:vAlign w:val="center"/>
          </w:tcPr>
          <w:p w14:paraId="594104F9">
            <w:pPr>
              <w:spacing w:line="240" w:lineRule="exact"/>
              <w:jc w:val="left"/>
              <w:rPr>
                <w:rFonts w:hint="default" w:ascii="Times New Roman" w:hAnsi="Times New Roman" w:eastAsia="宋体" w:cs="Times New Roman"/>
                <w:color w:val="000000"/>
                <w:kern w:val="0"/>
                <w:szCs w:val="21"/>
                <w:lang w:bidi="ar"/>
              </w:rPr>
            </w:pPr>
            <w:bookmarkStart w:id="25" w:name="OLE_LINK8"/>
            <w:r>
              <w:rPr>
                <w:rFonts w:hint="default" w:ascii="Times New Roman" w:hAnsi="Times New Roman" w:eastAsia="宋体" w:cs="Times New Roman"/>
                <w:color w:val="000000"/>
                <w:kern w:val="0"/>
                <w:szCs w:val="21"/>
                <w:lang w:bidi="ar"/>
              </w:rPr>
              <w:t>安徽华润金蟾药业有限公司</w:t>
            </w:r>
            <w:bookmarkEnd w:id="25"/>
          </w:p>
        </w:tc>
        <w:tc>
          <w:tcPr>
            <w:tcW w:w="414" w:type="pct"/>
            <w:noWrap w:val="0"/>
            <w:vAlign w:val="center"/>
          </w:tcPr>
          <w:p w14:paraId="0CCAD0EF">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03F4F2A7">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126F1578">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高新区</w:t>
            </w:r>
          </w:p>
        </w:tc>
      </w:tr>
      <w:tr w14:paraId="3DD4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4CAD0251">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8</w:t>
            </w:r>
          </w:p>
        </w:tc>
        <w:tc>
          <w:tcPr>
            <w:tcW w:w="2181" w:type="pct"/>
            <w:noWrap w:val="0"/>
            <w:vAlign w:val="center"/>
          </w:tcPr>
          <w:p w14:paraId="6A12F538">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方便食品调味包品质提升关键技术研究与产业化</w:t>
            </w:r>
          </w:p>
        </w:tc>
        <w:tc>
          <w:tcPr>
            <w:tcW w:w="1452" w:type="pct"/>
            <w:noWrap w:val="0"/>
            <w:vAlign w:val="center"/>
          </w:tcPr>
          <w:p w14:paraId="3914F850">
            <w:pPr>
              <w:spacing w:line="240" w:lineRule="exact"/>
              <w:jc w:val="left"/>
              <w:rPr>
                <w:rFonts w:hint="default" w:ascii="Times New Roman" w:hAnsi="Times New Roman" w:eastAsia="宋体" w:cs="Times New Roman"/>
                <w:color w:val="000000"/>
                <w:kern w:val="0"/>
                <w:szCs w:val="21"/>
                <w:lang w:bidi="ar"/>
              </w:rPr>
            </w:pPr>
            <w:bookmarkStart w:id="26" w:name="OLE_LINK9"/>
            <w:r>
              <w:rPr>
                <w:rFonts w:hint="default" w:ascii="Times New Roman" w:hAnsi="Times New Roman" w:eastAsia="宋体" w:cs="Times New Roman"/>
                <w:color w:val="000000"/>
                <w:kern w:val="0"/>
                <w:szCs w:val="21"/>
                <w:lang w:bidi="ar"/>
              </w:rPr>
              <w:t>淮北顺发食品有限公司</w:t>
            </w:r>
            <w:bookmarkEnd w:id="26"/>
          </w:p>
        </w:tc>
        <w:tc>
          <w:tcPr>
            <w:tcW w:w="414" w:type="pct"/>
            <w:noWrap w:val="0"/>
            <w:vAlign w:val="center"/>
          </w:tcPr>
          <w:p w14:paraId="10193C85">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4CD11E62">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081B6E6E">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濉溪县</w:t>
            </w:r>
          </w:p>
        </w:tc>
      </w:tr>
      <w:tr w14:paraId="0313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7C7B1048">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9</w:t>
            </w:r>
          </w:p>
        </w:tc>
        <w:tc>
          <w:tcPr>
            <w:tcW w:w="2181" w:type="pct"/>
            <w:noWrap w:val="0"/>
            <w:vAlign w:val="center"/>
          </w:tcPr>
          <w:p w14:paraId="2001C016">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超高效轻量化稀土永磁变频电机关键技术研发及产业化</w:t>
            </w:r>
          </w:p>
        </w:tc>
        <w:tc>
          <w:tcPr>
            <w:tcW w:w="1452" w:type="pct"/>
            <w:noWrap w:val="0"/>
            <w:vAlign w:val="center"/>
          </w:tcPr>
          <w:p w14:paraId="7F31A5BB">
            <w:pPr>
              <w:spacing w:line="240" w:lineRule="exact"/>
              <w:jc w:val="left"/>
              <w:rPr>
                <w:rFonts w:hint="default" w:ascii="Times New Roman" w:hAnsi="Times New Roman" w:eastAsia="宋体" w:cs="Times New Roman"/>
                <w:color w:val="000000"/>
                <w:kern w:val="0"/>
                <w:szCs w:val="21"/>
                <w:lang w:bidi="ar"/>
              </w:rPr>
            </w:pPr>
            <w:bookmarkStart w:id="27" w:name="OLE_LINK10"/>
            <w:r>
              <w:rPr>
                <w:rFonts w:hint="default" w:ascii="Times New Roman" w:hAnsi="Times New Roman" w:eastAsia="宋体" w:cs="Times New Roman"/>
                <w:color w:val="000000"/>
                <w:kern w:val="0"/>
                <w:szCs w:val="21"/>
                <w:lang w:bidi="ar"/>
              </w:rPr>
              <w:t>安徽广博机电制造股份有限公司</w:t>
            </w:r>
            <w:bookmarkEnd w:id="27"/>
          </w:p>
        </w:tc>
        <w:tc>
          <w:tcPr>
            <w:tcW w:w="414" w:type="pct"/>
            <w:noWrap w:val="0"/>
            <w:vAlign w:val="center"/>
          </w:tcPr>
          <w:p w14:paraId="712DCE8D">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22700D7E">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2BB065BC">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濉溪县</w:t>
            </w:r>
          </w:p>
        </w:tc>
      </w:tr>
      <w:tr w14:paraId="66A0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5389D7FB">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10</w:t>
            </w:r>
          </w:p>
        </w:tc>
        <w:tc>
          <w:tcPr>
            <w:tcW w:w="2181" w:type="pct"/>
            <w:noWrap w:val="0"/>
            <w:vAlign w:val="center"/>
          </w:tcPr>
          <w:p w14:paraId="33873C81">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筛破一体齿辊式正弦滚轴筛智能装备研究</w:t>
            </w:r>
          </w:p>
        </w:tc>
        <w:tc>
          <w:tcPr>
            <w:tcW w:w="1452" w:type="pct"/>
            <w:noWrap w:val="0"/>
            <w:vAlign w:val="center"/>
          </w:tcPr>
          <w:p w14:paraId="17632430">
            <w:pPr>
              <w:spacing w:line="240" w:lineRule="exact"/>
              <w:jc w:val="left"/>
              <w:rPr>
                <w:rFonts w:hint="default" w:ascii="Times New Roman" w:hAnsi="Times New Roman" w:eastAsia="宋体" w:cs="Times New Roman"/>
                <w:color w:val="000000"/>
                <w:kern w:val="0"/>
                <w:szCs w:val="21"/>
                <w:lang w:bidi="ar"/>
              </w:rPr>
            </w:pPr>
            <w:bookmarkStart w:id="28" w:name="OLE_LINK11"/>
            <w:r>
              <w:rPr>
                <w:rFonts w:hint="default" w:ascii="Times New Roman" w:hAnsi="Times New Roman" w:eastAsia="宋体" w:cs="Times New Roman"/>
                <w:color w:val="000000"/>
                <w:kern w:val="0"/>
                <w:szCs w:val="21"/>
                <w:lang w:bidi="ar"/>
              </w:rPr>
              <w:t>安徽华星选矿科技有限公司</w:t>
            </w:r>
            <w:bookmarkEnd w:id="28"/>
          </w:p>
        </w:tc>
        <w:tc>
          <w:tcPr>
            <w:tcW w:w="414" w:type="pct"/>
            <w:noWrap w:val="0"/>
            <w:vAlign w:val="center"/>
          </w:tcPr>
          <w:p w14:paraId="34EF363C">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B</w:t>
            </w:r>
          </w:p>
        </w:tc>
        <w:tc>
          <w:tcPr>
            <w:tcW w:w="362" w:type="pct"/>
            <w:noWrap w:val="0"/>
            <w:vAlign w:val="center"/>
          </w:tcPr>
          <w:p w14:paraId="70FE6BCB">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18</w:t>
            </w:r>
          </w:p>
        </w:tc>
        <w:tc>
          <w:tcPr>
            <w:tcW w:w="343" w:type="pct"/>
            <w:noWrap w:val="0"/>
            <w:vAlign w:val="center"/>
          </w:tcPr>
          <w:p w14:paraId="40FF8E77">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烈山区</w:t>
            </w:r>
          </w:p>
        </w:tc>
      </w:tr>
      <w:tr w14:paraId="70D83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5A4B6359">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11</w:t>
            </w:r>
          </w:p>
        </w:tc>
        <w:tc>
          <w:tcPr>
            <w:tcW w:w="2181" w:type="pct"/>
            <w:noWrap w:val="0"/>
            <w:vAlign w:val="center"/>
          </w:tcPr>
          <w:p w14:paraId="51A72FB7">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绿色、高产、多抗、优质小麦新品种选育与产业化</w:t>
            </w:r>
          </w:p>
        </w:tc>
        <w:tc>
          <w:tcPr>
            <w:tcW w:w="1452" w:type="pct"/>
            <w:noWrap w:val="0"/>
            <w:vAlign w:val="center"/>
          </w:tcPr>
          <w:p w14:paraId="2BEE5478">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w:t>
            </w:r>
            <w:bookmarkStart w:id="29" w:name="OLE_LINK32"/>
            <w:bookmarkStart w:id="30" w:name="OLE_LINK13"/>
            <w:r>
              <w:rPr>
                <w:rFonts w:hint="default" w:ascii="Times New Roman" w:hAnsi="Times New Roman" w:eastAsia="宋体" w:cs="Times New Roman"/>
                <w:color w:val="000000"/>
                <w:kern w:val="0"/>
                <w:szCs w:val="21"/>
                <w:lang w:bidi="ar"/>
              </w:rPr>
              <w:t>双收种业</w:t>
            </w:r>
            <w:bookmarkEnd w:id="29"/>
            <w:r>
              <w:rPr>
                <w:rFonts w:hint="default" w:ascii="Times New Roman" w:hAnsi="Times New Roman" w:eastAsia="宋体" w:cs="Times New Roman"/>
                <w:color w:val="000000"/>
                <w:kern w:val="0"/>
                <w:szCs w:val="21"/>
                <w:lang w:bidi="ar"/>
              </w:rPr>
              <w:t>有限</w:t>
            </w:r>
            <w:bookmarkEnd w:id="30"/>
            <w:r>
              <w:rPr>
                <w:rFonts w:hint="default" w:ascii="Times New Roman" w:hAnsi="Times New Roman" w:eastAsia="宋体" w:cs="Times New Roman"/>
                <w:color w:val="000000"/>
                <w:kern w:val="0"/>
                <w:szCs w:val="21"/>
                <w:lang w:bidi="ar"/>
              </w:rPr>
              <w:t>责任公司</w:t>
            </w:r>
          </w:p>
        </w:tc>
        <w:tc>
          <w:tcPr>
            <w:tcW w:w="414" w:type="pct"/>
            <w:noWrap w:val="0"/>
            <w:vAlign w:val="center"/>
          </w:tcPr>
          <w:p w14:paraId="6329BF05">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w:t>
            </w:r>
          </w:p>
        </w:tc>
        <w:tc>
          <w:tcPr>
            <w:tcW w:w="362" w:type="pct"/>
            <w:noWrap w:val="0"/>
            <w:vAlign w:val="center"/>
          </w:tcPr>
          <w:p w14:paraId="784BDDFC">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08045CF7">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濉溪县</w:t>
            </w:r>
          </w:p>
        </w:tc>
      </w:tr>
      <w:tr w14:paraId="2A88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2BA325CF">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12</w:t>
            </w:r>
          </w:p>
        </w:tc>
        <w:tc>
          <w:tcPr>
            <w:tcW w:w="2181" w:type="pct"/>
            <w:noWrap w:val="0"/>
            <w:vAlign w:val="center"/>
          </w:tcPr>
          <w:p w14:paraId="4CC63B79">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深井矿用定向钻随钻测量关键技术研发及应用</w:t>
            </w:r>
          </w:p>
        </w:tc>
        <w:tc>
          <w:tcPr>
            <w:tcW w:w="1452" w:type="pct"/>
            <w:noWrap w:val="0"/>
            <w:vAlign w:val="center"/>
          </w:tcPr>
          <w:p w14:paraId="19D60879">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w:t>
            </w:r>
            <w:bookmarkStart w:id="31" w:name="OLE_LINK14"/>
            <w:r>
              <w:rPr>
                <w:rFonts w:hint="default" w:ascii="Times New Roman" w:hAnsi="Times New Roman" w:eastAsia="宋体" w:cs="Times New Roman"/>
                <w:color w:val="000000"/>
                <w:kern w:val="0"/>
                <w:szCs w:val="21"/>
                <w:lang w:bidi="ar"/>
              </w:rPr>
              <w:t>林光钻探机电</w:t>
            </w:r>
            <w:bookmarkEnd w:id="31"/>
            <w:r>
              <w:rPr>
                <w:rFonts w:hint="default" w:ascii="Times New Roman" w:hAnsi="Times New Roman" w:eastAsia="宋体" w:cs="Times New Roman"/>
                <w:color w:val="000000"/>
                <w:kern w:val="0"/>
                <w:szCs w:val="21"/>
                <w:lang w:bidi="ar"/>
              </w:rPr>
              <w:t>工程有限公司</w:t>
            </w:r>
          </w:p>
        </w:tc>
        <w:tc>
          <w:tcPr>
            <w:tcW w:w="414" w:type="pct"/>
            <w:noWrap w:val="0"/>
            <w:vAlign w:val="center"/>
          </w:tcPr>
          <w:p w14:paraId="73C8A979">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79421FEC">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736BC853">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杜集区</w:t>
            </w:r>
          </w:p>
        </w:tc>
      </w:tr>
      <w:tr w14:paraId="5FCA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2CAA2990">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13</w:t>
            </w:r>
          </w:p>
        </w:tc>
        <w:tc>
          <w:tcPr>
            <w:tcW w:w="2181" w:type="pct"/>
            <w:noWrap w:val="0"/>
            <w:vAlign w:val="center"/>
          </w:tcPr>
          <w:p w14:paraId="2D846733">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基于远程监控和管理的井下智能充电机系统研发与应用</w:t>
            </w:r>
          </w:p>
        </w:tc>
        <w:tc>
          <w:tcPr>
            <w:tcW w:w="1452" w:type="pct"/>
            <w:noWrap w:val="0"/>
            <w:vAlign w:val="center"/>
          </w:tcPr>
          <w:p w14:paraId="22E871CD">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淮北</w:t>
            </w:r>
            <w:bookmarkStart w:id="32" w:name="OLE_LINK15"/>
            <w:r>
              <w:rPr>
                <w:rFonts w:hint="default" w:ascii="Times New Roman" w:hAnsi="Times New Roman" w:eastAsia="宋体" w:cs="Times New Roman"/>
                <w:color w:val="000000"/>
                <w:kern w:val="0"/>
                <w:szCs w:val="21"/>
                <w:lang w:bidi="ar"/>
              </w:rPr>
              <w:t>祥泰科技</w:t>
            </w:r>
            <w:bookmarkEnd w:id="32"/>
            <w:r>
              <w:rPr>
                <w:rFonts w:hint="default" w:ascii="Times New Roman" w:hAnsi="Times New Roman" w:eastAsia="宋体" w:cs="Times New Roman"/>
                <w:color w:val="000000"/>
                <w:kern w:val="0"/>
                <w:szCs w:val="21"/>
                <w:lang w:bidi="ar"/>
              </w:rPr>
              <w:t>有限责任公司</w:t>
            </w:r>
          </w:p>
        </w:tc>
        <w:tc>
          <w:tcPr>
            <w:tcW w:w="414" w:type="pct"/>
            <w:noWrap w:val="0"/>
            <w:vAlign w:val="center"/>
          </w:tcPr>
          <w:p w14:paraId="19A59BA1">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B</w:t>
            </w:r>
          </w:p>
        </w:tc>
        <w:tc>
          <w:tcPr>
            <w:tcW w:w="362" w:type="pct"/>
            <w:noWrap w:val="0"/>
            <w:vAlign w:val="center"/>
          </w:tcPr>
          <w:p w14:paraId="2EACAE68">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18</w:t>
            </w:r>
          </w:p>
        </w:tc>
        <w:tc>
          <w:tcPr>
            <w:tcW w:w="343" w:type="pct"/>
            <w:noWrap w:val="0"/>
            <w:vAlign w:val="center"/>
          </w:tcPr>
          <w:p w14:paraId="7005CF0E">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高新区</w:t>
            </w:r>
          </w:p>
        </w:tc>
      </w:tr>
      <w:tr w14:paraId="5CD7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6" w:type="pct"/>
            <w:noWrap w:val="0"/>
            <w:vAlign w:val="center"/>
          </w:tcPr>
          <w:p w14:paraId="7A2B9FBD">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14</w:t>
            </w:r>
          </w:p>
        </w:tc>
        <w:tc>
          <w:tcPr>
            <w:tcW w:w="2181" w:type="pct"/>
            <w:noWrap w:val="0"/>
            <w:vAlign w:val="center"/>
          </w:tcPr>
          <w:p w14:paraId="7793B057">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电子级醋酸乙酯生产工艺产业化研究</w:t>
            </w:r>
          </w:p>
        </w:tc>
        <w:tc>
          <w:tcPr>
            <w:tcW w:w="1452" w:type="pct"/>
            <w:noWrap w:val="0"/>
            <w:vAlign w:val="center"/>
          </w:tcPr>
          <w:p w14:paraId="0BCE8BBE">
            <w:pPr>
              <w:spacing w:line="240" w:lineRule="exact"/>
              <w:jc w:val="left"/>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安徽</w:t>
            </w:r>
            <w:bookmarkStart w:id="33" w:name="OLE_LINK16"/>
            <w:r>
              <w:rPr>
                <w:rFonts w:hint="default" w:ascii="Times New Roman" w:hAnsi="Times New Roman" w:eastAsia="宋体" w:cs="Times New Roman"/>
                <w:color w:val="000000"/>
                <w:kern w:val="0"/>
                <w:szCs w:val="21"/>
                <w:lang w:bidi="ar"/>
              </w:rPr>
              <w:t>瑞柏新材料</w:t>
            </w:r>
            <w:bookmarkEnd w:id="33"/>
            <w:r>
              <w:rPr>
                <w:rFonts w:hint="default" w:ascii="Times New Roman" w:hAnsi="Times New Roman" w:eastAsia="宋体" w:cs="Times New Roman"/>
                <w:color w:val="000000"/>
                <w:kern w:val="0"/>
                <w:szCs w:val="21"/>
                <w:lang w:bidi="ar"/>
              </w:rPr>
              <w:t>有限公司</w:t>
            </w:r>
          </w:p>
        </w:tc>
        <w:tc>
          <w:tcPr>
            <w:tcW w:w="414" w:type="pct"/>
            <w:noWrap w:val="0"/>
            <w:vAlign w:val="center"/>
          </w:tcPr>
          <w:p w14:paraId="29A05E53">
            <w:pPr>
              <w:widowControl/>
              <w:spacing w:line="240" w:lineRule="exact"/>
              <w:jc w:val="center"/>
              <w:textAlignment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A</w:t>
            </w:r>
          </w:p>
        </w:tc>
        <w:tc>
          <w:tcPr>
            <w:tcW w:w="362" w:type="pct"/>
            <w:noWrap w:val="0"/>
            <w:vAlign w:val="center"/>
          </w:tcPr>
          <w:p w14:paraId="14635C58">
            <w:pPr>
              <w:spacing w:line="240" w:lineRule="exact"/>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20</w:t>
            </w:r>
          </w:p>
        </w:tc>
        <w:tc>
          <w:tcPr>
            <w:tcW w:w="343" w:type="pct"/>
            <w:noWrap w:val="0"/>
            <w:vAlign w:val="center"/>
          </w:tcPr>
          <w:p w14:paraId="527A073A">
            <w:pPr>
              <w:spacing w:line="240" w:lineRule="exact"/>
              <w:jc w:val="center"/>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煤化工</w:t>
            </w:r>
          </w:p>
        </w:tc>
      </w:tr>
      <w:tr w14:paraId="3B5E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80" w:type="pct"/>
            <w:gridSpan w:val="3"/>
            <w:noWrap w:val="0"/>
            <w:vAlign w:val="center"/>
          </w:tcPr>
          <w:p w14:paraId="4CEAEBDC">
            <w:pPr>
              <w:spacing w:line="240" w:lineRule="exact"/>
              <w:jc w:val="cente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szCs w:val="21"/>
              </w:rPr>
              <w:t>合计</w:t>
            </w:r>
          </w:p>
        </w:tc>
        <w:tc>
          <w:tcPr>
            <w:tcW w:w="414" w:type="pct"/>
            <w:noWrap w:val="0"/>
            <w:vAlign w:val="center"/>
          </w:tcPr>
          <w:p w14:paraId="225A4370">
            <w:pPr>
              <w:widowControl/>
              <w:spacing w:line="240" w:lineRule="exact"/>
              <w:jc w:val="center"/>
              <w:textAlignment w:val="center"/>
              <w:rPr>
                <w:rFonts w:hint="default" w:ascii="Times New Roman" w:hAnsi="Times New Roman" w:eastAsia="宋体" w:cs="Times New Roman"/>
                <w:color w:val="000000"/>
                <w:kern w:val="0"/>
                <w:szCs w:val="21"/>
                <w:lang w:bidi="ar"/>
              </w:rPr>
            </w:pPr>
          </w:p>
        </w:tc>
        <w:tc>
          <w:tcPr>
            <w:tcW w:w="362" w:type="pct"/>
            <w:noWrap w:val="0"/>
            <w:vAlign w:val="center"/>
          </w:tcPr>
          <w:p w14:paraId="2B86EF3B">
            <w:pPr>
              <w:spacing w:line="240" w:lineRule="exact"/>
              <w:jc w:val="center"/>
              <w:rPr>
                <w:rFonts w:hint="default"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276</w:t>
            </w:r>
          </w:p>
        </w:tc>
        <w:tc>
          <w:tcPr>
            <w:tcW w:w="343" w:type="pct"/>
            <w:noWrap w:val="0"/>
            <w:vAlign w:val="center"/>
          </w:tcPr>
          <w:p w14:paraId="55A25500">
            <w:pPr>
              <w:spacing w:line="240" w:lineRule="exact"/>
              <w:jc w:val="center"/>
              <w:rPr>
                <w:rFonts w:hint="default" w:ascii="Times New Roman" w:hAnsi="Times New Roman" w:eastAsia="宋体" w:cs="Times New Roman"/>
                <w:szCs w:val="21"/>
              </w:rPr>
            </w:pPr>
          </w:p>
        </w:tc>
      </w:tr>
    </w:tbl>
    <w:p w14:paraId="644E5B27">
      <w:pPr>
        <w:spacing w:after="120" w:afterLines="50" w:line="580" w:lineRule="exact"/>
        <w:jc w:val="center"/>
        <w:rPr>
          <w:rFonts w:hint="default" w:ascii="Times New Roman" w:hAnsi="Times New Roman" w:eastAsia="方正小标宋简体" w:cs="Times New Roman"/>
          <w:kern w:val="0"/>
          <w:sz w:val="40"/>
          <w:szCs w:val="40"/>
        </w:rPr>
      </w:pPr>
    </w:p>
    <w:p w14:paraId="30E52E24">
      <w:pPr>
        <w:spacing w:after="120" w:afterLines="50" w:line="580" w:lineRule="exact"/>
        <w:jc w:val="center"/>
        <w:rPr>
          <w:rFonts w:hint="default"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lang w:eastAsia="zh-CN"/>
        </w:rPr>
        <w:t>（三）</w:t>
      </w:r>
      <w:r>
        <w:rPr>
          <w:rFonts w:hint="default" w:ascii="Times New Roman" w:hAnsi="Times New Roman" w:eastAsia="方正小标宋简体" w:cs="Times New Roman"/>
          <w:kern w:val="0"/>
          <w:sz w:val="40"/>
          <w:szCs w:val="40"/>
        </w:rPr>
        <w:t>2023年研发平台建设奖励表</w:t>
      </w:r>
    </w:p>
    <w:tbl>
      <w:tblPr>
        <w:tblStyle w:val="4"/>
        <w:tblW w:w="4998" w:type="pct"/>
        <w:jc w:val="center"/>
        <w:tblLayout w:type="autofit"/>
        <w:tblCellMar>
          <w:top w:w="15" w:type="dxa"/>
          <w:left w:w="15" w:type="dxa"/>
          <w:bottom w:w="15" w:type="dxa"/>
          <w:right w:w="15" w:type="dxa"/>
        </w:tblCellMar>
      </w:tblPr>
      <w:tblGrid>
        <w:gridCol w:w="798"/>
        <w:gridCol w:w="4959"/>
        <w:gridCol w:w="2516"/>
        <w:gridCol w:w="1781"/>
        <w:gridCol w:w="2063"/>
        <w:gridCol w:w="1853"/>
      </w:tblGrid>
      <w:tr w14:paraId="664EA287">
        <w:tblPrEx>
          <w:tblCellMar>
            <w:top w:w="15" w:type="dxa"/>
            <w:left w:w="15" w:type="dxa"/>
            <w:bottom w:w="15" w:type="dxa"/>
            <w:right w:w="15" w:type="dxa"/>
          </w:tblCellMar>
        </w:tblPrEx>
        <w:trPr>
          <w:trHeight w:val="454" w:hRule="atLeast"/>
          <w:tblHeader/>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0C959D73">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序号</w:t>
            </w:r>
          </w:p>
        </w:tc>
        <w:tc>
          <w:tcPr>
            <w:tcW w:w="1774" w:type="pct"/>
            <w:tcBorders>
              <w:top w:val="single" w:color="000000" w:sz="4" w:space="0"/>
              <w:left w:val="single" w:color="000000" w:sz="4" w:space="0"/>
              <w:bottom w:val="single" w:color="000000" w:sz="4" w:space="0"/>
              <w:right w:val="single" w:color="000000" w:sz="4" w:space="0"/>
            </w:tcBorders>
            <w:noWrap/>
            <w:vAlign w:val="center"/>
          </w:tcPr>
          <w:p w14:paraId="5EAD62B8">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企业名称</w:t>
            </w:r>
          </w:p>
        </w:tc>
        <w:tc>
          <w:tcPr>
            <w:tcW w:w="900" w:type="pct"/>
            <w:tcBorders>
              <w:top w:val="single" w:color="000000" w:sz="4" w:space="0"/>
              <w:left w:val="single" w:color="000000" w:sz="4" w:space="0"/>
              <w:bottom w:val="single" w:color="000000" w:sz="4" w:space="0"/>
              <w:right w:val="single" w:color="000000" w:sz="4" w:space="0"/>
            </w:tcBorders>
            <w:noWrap/>
            <w:vAlign w:val="center"/>
          </w:tcPr>
          <w:p w14:paraId="0FFAEC21">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奖补项目名称</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F084029">
            <w:pPr>
              <w:widowControl/>
              <w:jc w:val="center"/>
              <w:textAlignment w:val="center"/>
              <w:rPr>
                <w:rFonts w:hint="default" w:ascii="Times New Roman" w:hAnsi="Times New Roman" w:eastAsia="黑体" w:cs="Times New Roman"/>
                <w:kern w:val="0"/>
                <w:sz w:val="24"/>
              </w:rPr>
            </w:pPr>
            <w:bookmarkStart w:id="34" w:name="OLE_LINK2"/>
            <w:r>
              <w:rPr>
                <w:rFonts w:hint="default" w:ascii="Times New Roman" w:hAnsi="Times New Roman" w:eastAsia="黑体" w:cs="Times New Roman"/>
                <w:kern w:val="0"/>
                <w:sz w:val="24"/>
              </w:rPr>
              <w:t>亩均效益</w:t>
            </w:r>
          </w:p>
          <w:p w14:paraId="098D9CBE">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评价等级</w:t>
            </w:r>
            <w:bookmarkEnd w:id="34"/>
          </w:p>
        </w:tc>
        <w:tc>
          <w:tcPr>
            <w:tcW w:w="738" w:type="pct"/>
            <w:tcBorders>
              <w:top w:val="single" w:color="000000" w:sz="4" w:space="0"/>
              <w:left w:val="single" w:color="000000" w:sz="4" w:space="0"/>
              <w:bottom w:val="single" w:color="000000" w:sz="4" w:space="0"/>
              <w:right w:val="single" w:color="000000" w:sz="4" w:space="0"/>
            </w:tcBorders>
            <w:noWrap/>
            <w:vAlign w:val="center"/>
          </w:tcPr>
          <w:p w14:paraId="5EFAA367">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奖补金额</w:t>
            </w:r>
          </w:p>
          <w:p w14:paraId="49ACE45D">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（万元）</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4C9D5D8C">
            <w:pPr>
              <w:widowControl/>
              <w:jc w:val="center"/>
              <w:textAlignment w:val="center"/>
              <w:rPr>
                <w:rFonts w:hint="default" w:ascii="Times New Roman" w:hAnsi="Times New Roman" w:eastAsia="黑体" w:cs="Times New Roman"/>
                <w:kern w:val="0"/>
                <w:sz w:val="24"/>
              </w:rPr>
            </w:pPr>
            <w:r>
              <w:rPr>
                <w:rFonts w:hint="default" w:ascii="Times New Roman" w:hAnsi="Times New Roman" w:eastAsia="黑体" w:cs="Times New Roman"/>
                <w:kern w:val="0"/>
                <w:sz w:val="24"/>
              </w:rPr>
              <w:t>所属区域</w:t>
            </w:r>
          </w:p>
        </w:tc>
      </w:tr>
      <w:tr w14:paraId="5B90554F">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2512C7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56C1C6F8">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安徽明美新能源有限公司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E5081E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市“人才飞地”</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A3A2E3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30B30C14">
            <w:pPr>
              <w:spacing w:line="360" w:lineRule="exact"/>
              <w:jc w:val="center"/>
              <w:rPr>
                <w:rFonts w:hint="eastAsia" w:ascii="Times New Roman" w:hAnsi="Times New Roman" w:eastAsia="宋体" w:cs="Times New Roman"/>
                <w:color w:val="000000"/>
                <w:kern w:val="0"/>
                <w:sz w:val="24"/>
                <w:lang w:eastAsia="zh-CN" w:bidi="ar"/>
              </w:rPr>
            </w:pPr>
            <w:r>
              <w:rPr>
                <w:rFonts w:hint="eastAsia" w:ascii="Times New Roman" w:hAnsi="Times New Roman" w:eastAsia="宋体" w:cs="Times New Roman"/>
                <w:color w:val="000000"/>
                <w:kern w:val="0"/>
                <w:sz w:val="24"/>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4439430F">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520353DB">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B2FBC7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2</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2176E3E5">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安徽相王网络信息技术有限公司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0EFC15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市“人才飞地”</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4D1123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25962BEF">
            <w:pPr>
              <w:spacing w:line="360" w:lineRule="exact"/>
              <w:jc w:val="center"/>
              <w:rPr>
                <w:rFonts w:hint="eastAsia" w:ascii="Times New Roman" w:hAnsi="Times New Roman" w:eastAsia="宋体" w:cs="Times New Roman"/>
                <w:color w:val="000000"/>
                <w:kern w:val="0"/>
                <w:sz w:val="24"/>
                <w:lang w:eastAsia="zh-CN" w:bidi="ar"/>
              </w:rPr>
            </w:pPr>
            <w:r>
              <w:rPr>
                <w:rFonts w:hint="eastAsia" w:ascii="Times New Roman" w:hAnsi="Times New Roman" w:eastAsia="宋体" w:cs="Times New Roman"/>
                <w:color w:val="000000"/>
                <w:kern w:val="0"/>
                <w:sz w:val="24"/>
                <w:lang w:val="en-US" w:eastAsia="zh-CN" w:bidi="ar"/>
              </w:rPr>
              <w:t>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1C7F5E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濉溪县</w:t>
            </w:r>
          </w:p>
        </w:tc>
      </w:tr>
      <w:tr w14:paraId="5FC69D7E">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D8C898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3</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4BEDCB0">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中煤科工集团淮北爆破技术研究院有限公司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469D47D8">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省重点实验室</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A48E7A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65F90DD1">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25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7D6F54B8">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相山区</w:t>
            </w:r>
          </w:p>
        </w:tc>
      </w:tr>
      <w:tr w14:paraId="51403AEF">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BF685F3">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4</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C24A048">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安徽华润金蟾药业有限公司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2F485904">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省重点实验室</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0D261A6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51D8617">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25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666007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44CE73F3">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767C8C14">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5</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5123167C">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淮北矿业股份有限公司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AB0B96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省重点实验室</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41D34F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41111912">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25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699E69C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相山区</w:t>
            </w:r>
          </w:p>
        </w:tc>
      </w:tr>
      <w:tr w14:paraId="7B5B6EC7">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3728E530">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6</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4946F970">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安徽相品智能科技有限公司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DBBE0F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省重点实验室</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27F8967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0BD53CC9">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25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4989873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相山区</w:t>
            </w:r>
          </w:p>
        </w:tc>
      </w:tr>
      <w:tr w14:paraId="0DEEE4DB">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34666AA7">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7</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22B7C099">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安徽润岳科技股份有限公司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A3FA2F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7C7438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4010FF1">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4F27B493">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煤化工基地</w:t>
            </w:r>
          </w:p>
        </w:tc>
      </w:tr>
      <w:tr w14:paraId="16F1495E">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49FD3294">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8</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9B0913D">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安徽标王农牧股份有限公司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89E835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3C592A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3BBFBD13">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65182FA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濉溪县</w:t>
            </w:r>
          </w:p>
        </w:tc>
      </w:tr>
      <w:tr w14:paraId="0BB7D925">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3984364B">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9</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FED2E3C">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安徽大自然种猪股份有限公司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2C424E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995736E">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3C564F9">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5716FCB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濉溪县</w:t>
            </w:r>
          </w:p>
        </w:tc>
      </w:tr>
      <w:tr w14:paraId="5B923E25">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0A17252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10</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A38F38A">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安徽力普拉斯电源技术有限公司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F426650">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1663668">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68BAAFC7">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27AE240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濉溪县</w:t>
            </w:r>
          </w:p>
        </w:tc>
      </w:tr>
      <w:tr w14:paraId="6732BDF6">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1BD3A00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11</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4DD7E10">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安徽凯泽新材料有限公司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5E81B550">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1875D23">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6D91890A">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7A80987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煤化工基地</w:t>
            </w:r>
          </w:p>
        </w:tc>
      </w:tr>
      <w:tr w14:paraId="073C884E">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3033C2CE">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12</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2D0BE9CB">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安徽中捷矿山运输设备有限责任公司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422BE3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113E997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34BF8C50">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37F5DF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杜集区</w:t>
            </w:r>
          </w:p>
        </w:tc>
      </w:tr>
      <w:tr w14:paraId="5BE33CC6">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6F76A574">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13</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C21ED4F">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临涣中利发电有限公司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10DD12D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9D0B2B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763B0816">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7F941590">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煤化工基地</w:t>
            </w:r>
          </w:p>
        </w:tc>
      </w:tr>
      <w:tr w14:paraId="308E1650">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8793AC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14</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1E017D93">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淮北市众泰机电工程有限公司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5D2561D8">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534F9197">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B</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EB67EF7">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13.5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2D00022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2D5D494F">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1D5C331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15</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27E95595">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安徽四惠电缆有限公司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4AD749F2">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9316B7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B</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42F2354E">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13.5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5547C8B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7F97A367">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486F6D7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16</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0A8552E">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安徽相王医疗健康股份有限公司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262820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39DA9D2B">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740C7CFE">
            <w:pPr>
              <w:spacing w:line="360" w:lineRule="exact"/>
              <w:jc w:val="center"/>
              <w:rPr>
                <w:rFonts w:hint="default" w:ascii="Times New Roman" w:hAnsi="Times New Roman" w:eastAsia="宋体" w:cs="Times New Roman"/>
                <w:color w:val="000000"/>
                <w:kern w:val="0"/>
                <w:sz w:val="24"/>
                <w:lang w:val="en-US" w:eastAsia="zh-CN"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695AD66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相山区</w:t>
            </w:r>
          </w:p>
        </w:tc>
      </w:tr>
      <w:tr w14:paraId="7B2D9B02">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6DAE6E07">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17</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10E3F76">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安徽盛美诺生物技术有限公司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427122D9">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2C00BFFE">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B</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5D9A9C96">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13.5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51B9ACF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相山区</w:t>
            </w:r>
          </w:p>
        </w:tc>
      </w:tr>
      <w:tr w14:paraId="06F16B3F">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7C2B028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18</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3D11CF3F">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安徽中意胶带有限责任公司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5C74A65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A776A5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B</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555CD9F9">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13.5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437A4E87">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22111345">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5CA6511D">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19</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4ECC692">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安徽碳鑫科技有限公司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6E59FB8">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D053D70">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32DA5B8">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2C4EC1F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煤化工基地</w:t>
            </w:r>
          </w:p>
        </w:tc>
      </w:tr>
      <w:tr w14:paraId="174FB00D">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2119A51A">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20</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1C7789AE">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安徽龙波电气有限公司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07CC5FDE">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610064EF">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6369CD7A">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1223D855">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市高新区</w:t>
            </w:r>
          </w:p>
        </w:tc>
      </w:tr>
      <w:tr w14:paraId="21F3EAC5">
        <w:tblPrEx>
          <w:tblCellMar>
            <w:top w:w="15" w:type="dxa"/>
            <w:left w:w="15" w:type="dxa"/>
            <w:bottom w:w="15" w:type="dxa"/>
            <w:right w:w="15" w:type="dxa"/>
          </w:tblCellMar>
        </w:tblPrEx>
        <w:trPr>
          <w:trHeight w:val="454" w:hRule="atLeast"/>
          <w:jc w:val="center"/>
        </w:trPr>
        <w:tc>
          <w:tcPr>
            <w:tcW w:w="286" w:type="pct"/>
            <w:tcBorders>
              <w:top w:val="single" w:color="000000" w:sz="4" w:space="0"/>
              <w:left w:val="single" w:color="000000" w:sz="4" w:space="0"/>
              <w:bottom w:val="single" w:color="000000" w:sz="4" w:space="0"/>
              <w:right w:val="single" w:color="000000" w:sz="4" w:space="0"/>
            </w:tcBorders>
            <w:noWrap/>
            <w:vAlign w:val="center"/>
          </w:tcPr>
          <w:p w14:paraId="4B035D21">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21</w:t>
            </w:r>
          </w:p>
        </w:tc>
        <w:tc>
          <w:tcPr>
            <w:tcW w:w="1774"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768BB24D">
            <w:pPr>
              <w:spacing w:line="360" w:lineRule="exac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安徽省矿业机电装备有限责任公司</w:t>
            </w:r>
          </w:p>
        </w:tc>
        <w:tc>
          <w:tcPr>
            <w:tcW w:w="900" w:type="pct"/>
            <w:tcBorders>
              <w:top w:val="single" w:color="000000" w:sz="4" w:space="0"/>
              <w:left w:val="single" w:color="000000" w:sz="4" w:space="0"/>
              <w:bottom w:val="single" w:color="000000" w:sz="4" w:space="0"/>
              <w:right w:val="single" w:color="000000" w:sz="4" w:space="0"/>
            </w:tcBorders>
            <w:noWrap/>
            <w:tcMar>
              <w:left w:w="57" w:type="dxa"/>
              <w:right w:w="57" w:type="dxa"/>
            </w:tcMar>
            <w:vAlign w:val="center"/>
          </w:tcPr>
          <w:p w14:paraId="634D995E">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省企业研发中心</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74002CEC">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A</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1F628537">
            <w:pPr>
              <w:spacing w:line="360" w:lineRule="exact"/>
              <w:jc w:val="center"/>
              <w:rPr>
                <w:rFonts w:hint="default" w:ascii="Times New Roman" w:hAnsi="Times New Roman" w:eastAsia="宋体" w:cs="Times New Roman"/>
                <w:color w:val="000000"/>
                <w:kern w:val="0"/>
                <w:sz w:val="24"/>
                <w:lang w:bidi="ar"/>
              </w:rPr>
            </w:pPr>
            <w:r>
              <w:rPr>
                <w:rFonts w:hint="eastAsia" w:ascii="Times New Roman" w:hAnsi="Times New Roman" w:eastAsia="宋体" w:cs="Times New Roman"/>
                <w:color w:val="000000"/>
                <w:kern w:val="0"/>
                <w:sz w:val="24"/>
                <w:lang w:val="en-US" w:eastAsia="zh-CN" w:bidi="ar"/>
              </w:rPr>
              <w:t>15</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C7AF786">
            <w:pPr>
              <w:spacing w:line="360" w:lineRule="exact"/>
              <w:jc w:val="center"/>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杜集区</w:t>
            </w:r>
          </w:p>
        </w:tc>
      </w:tr>
      <w:tr w14:paraId="5090D50B">
        <w:tblPrEx>
          <w:tblCellMar>
            <w:top w:w="15" w:type="dxa"/>
            <w:left w:w="15" w:type="dxa"/>
            <w:bottom w:w="15" w:type="dxa"/>
            <w:right w:w="15" w:type="dxa"/>
          </w:tblCellMar>
        </w:tblPrEx>
        <w:trPr>
          <w:trHeight w:val="454" w:hRule="atLeast"/>
          <w:jc w:val="center"/>
        </w:trPr>
        <w:tc>
          <w:tcPr>
            <w:tcW w:w="3597" w:type="pct"/>
            <w:gridSpan w:val="4"/>
            <w:tcBorders>
              <w:top w:val="single" w:color="000000" w:sz="4" w:space="0"/>
              <w:left w:val="single" w:color="000000" w:sz="4" w:space="0"/>
              <w:bottom w:val="single" w:color="000000" w:sz="4" w:space="0"/>
              <w:right w:val="single" w:color="000000" w:sz="4" w:space="0"/>
            </w:tcBorders>
            <w:noWrap/>
            <w:vAlign w:val="center"/>
          </w:tcPr>
          <w:p w14:paraId="236B627B">
            <w:pPr>
              <w:spacing w:line="360" w:lineRule="exact"/>
              <w:jc w:val="center"/>
              <w:rPr>
                <w:rFonts w:hint="default" w:ascii="Times New Roman" w:hAnsi="Times New Roman" w:eastAsia="宋体" w:cs="Times New Roman"/>
                <w:b/>
                <w:bCs/>
                <w:color w:val="000000"/>
                <w:kern w:val="0"/>
                <w:sz w:val="24"/>
                <w:lang w:bidi="ar"/>
              </w:rPr>
            </w:pPr>
            <w:r>
              <w:rPr>
                <w:rFonts w:hint="default" w:ascii="Times New Roman" w:hAnsi="Times New Roman" w:eastAsia="宋体" w:cs="Times New Roman"/>
                <w:b/>
                <w:bCs/>
                <w:color w:val="000000"/>
                <w:kern w:val="0"/>
                <w:sz w:val="24"/>
                <w:lang w:bidi="ar"/>
              </w:rPr>
              <w:t>合    计</w:t>
            </w:r>
          </w:p>
        </w:tc>
        <w:tc>
          <w:tcPr>
            <w:tcW w:w="738" w:type="pct"/>
            <w:tcBorders>
              <w:top w:val="single" w:color="000000" w:sz="4" w:space="0"/>
              <w:left w:val="single" w:color="000000" w:sz="4" w:space="0"/>
              <w:bottom w:val="single" w:color="000000" w:sz="4" w:space="0"/>
              <w:right w:val="single" w:color="000000" w:sz="4" w:space="0"/>
            </w:tcBorders>
            <w:noWrap/>
            <w:vAlign w:val="center"/>
          </w:tcPr>
          <w:p w14:paraId="72CEB16F">
            <w:pPr>
              <w:spacing w:line="360" w:lineRule="exact"/>
              <w:jc w:val="center"/>
              <w:rPr>
                <w:rFonts w:hint="default" w:ascii="Times New Roman" w:hAnsi="Times New Roman" w:eastAsia="宋体" w:cs="Times New Roman"/>
                <w:b/>
                <w:bCs/>
                <w:color w:val="000000"/>
                <w:kern w:val="0"/>
                <w:sz w:val="24"/>
                <w:lang w:val="en-US" w:eastAsia="zh-CN" w:bidi="ar"/>
              </w:rPr>
            </w:pPr>
            <w:r>
              <w:rPr>
                <w:rFonts w:hint="eastAsia" w:ascii="Times New Roman" w:hAnsi="Times New Roman" w:eastAsia="宋体" w:cs="Times New Roman"/>
                <w:b/>
                <w:bCs/>
                <w:color w:val="000000"/>
                <w:kern w:val="0"/>
                <w:sz w:val="24"/>
                <w:lang w:val="en-US" w:eastAsia="zh-CN" w:bidi="ar"/>
              </w:rPr>
              <w:t>329</w:t>
            </w:r>
          </w:p>
        </w:tc>
        <w:tc>
          <w:tcPr>
            <w:tcW w:w="663" w:type="pct"/>
            <w:tcBorders>
              <w:top w:val="single" w:color="000000" w:sz="4" w:space="0"/>
              <w:left w:val="single" w:color="000000" w:sz="4" w:space="0"/>
              <w:bottom w:val="single" w:color="000000" w:sz="4" w:space="0"/>
              <w:right w:val="single" w:color="000000" w:sz="4" w:space="0"/>
            </w:tcBorders>
            <w:noWrap/>
            <w:vAlign w:val="center"/>
          </w:tcPr>
          <w:p w14:paraId="08F9951E">
            <w:pPr>
              <w:spacing w:line="360" w:lineRule="exact"/>
              <w:jc w:val="center"/>
              <w:rPr>
                <w:rFonts w:hint="default" w:ascii="Times New Roman" w:hAnsi="Times New Roman" w:eastAsia="宋体" w:cs="Times New Roman"/>
                <w:color w:val="000000"/>
                <w:kern w:val="0"/>
                <w:sz w:val="24"/>
                <w:lang w:bidi="ar"/>
              </w:rPr>
            </w:pPr>
          </w:p>
        </w:tc>
      </w:tr>
    </w:tbl>
    <w:p w14:paraId="559BDCC8">
      <w:pPr>
        <w:spacing w:line="580" w:lineRule="exact"/>
        <w:rPr>
          <w:rFonts w:hint="default" w:ascii="Times New Roman" w:hAnsi="Times New Roman" w:eastAsia="方正小标宋简体" w:cs="Times New Roman"/>
          <w:kern w:val="0"/>
          <w:sz w:val="40"/>
          <w:szCs w:val="40"/>
        </w:rPr>
      </w:pPr>
    </w:p>
    <w:p w14:paraId="76AAF1CA">
      <w:pPr>
        <w:spacing w:line="580" w:lineRule="exact"/>
        <w:jc w:val="center"/>
        <w:rPr>
          <w:rFonts w:hint="default" w:ascii="Times New Roman" w:hAnsi="Times New Roman" w:eastAsia="方正小标宋简体" w:cs="Times New Roman"/>
          <w:kern w:val="0"/>
          <w:sz w:val="40"/>
          <w:szCs w:val="40"/>
        </w:rPr>
        <w:sectPr>
          <w:pgSz w:w="16838" w:h="11906" w:orient="landscape"/>
          <w:pgMar w:top="1247" w:right="1361" w:bottom="1247" w:left="1531" w:header="851" w:footer="1588" w:gutter="0"/>
          <w:cols w:space="720" w:num="1"/>
          <w:docGrid w:linePitch="315" w:charSpace="0"/>
        </w:sectPr>
      </w:pPr>
    </w:p>
    <w:p w14:paraId="33D6B507">
      <w:pPr>
        <w:spacing w:after="120" w:afterLines="50" w:line="640" w:lineRule="exact"/>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lang w:eastAsia="zh-CN"/>
        </w:rPr>
        <w:t>（四）</w:t>
      </w:r>
      <w:r>
        <w:rPr>
          <w:rFonts w:hint="eastAsia" w:ascii="方正小标宋简体" w:hAnsi="方正小标宋简体" w:eastAsia="方正小标宋简体" w:cs="方正小标宋简体"/>
          <w:kern w:val="0"/>
          <w:sz w:val="40"/>
          <w:szCs w:val="40"/>
        </w:rPr>
        <w:t>2023年高新技术企业认定奖励表</w:t>
      </w:r>
    </w:p>
    <w:tbl>
      <w:tblPr>
        <w:tblStyle w:val="4"/>
        <w:tblW w:w="13943" w:type="dxa"/>
        <w:jc w:val="center"/>
        <w:tblLayout w:type="fixed"/>
        <w:tblCellMar>
          <w:top w:w="15" w:type="dxa"/>
          <w:left w:w="15" w:type="dxa"/>
          <w:bottom w:w="15" w:type="dxa"/>
          <w:right w:w="15" w:type="dxa"/>
        </w:tblCellMar>
      </w:tblPr>
      <w:tblGrid>
        <w:gridCol w:w="753"/>
        <w:gridCol w:w="5101"/>
        <w:gridCol w:w="2462"/>
        <w:gridCol w:w="1950"/>
        <w:gridCol w:w="1500"/>
        <w:gridCol w:w="2177"/>
      </w:tblGrid>
      <w:tr w14:paraId="38458114">
        <w:tblPrEx>
          <w:tblCellMar>
            <w:top w:w="15" w:type="dxa"/>
            <w:left w:w="15" w:type="dxa"/>
            <w:bottom w:w="15" w:type="dxa"/>
            <w:right w:w="15" w:type="dxa"/>
          </w:tblCellMar>
        </w:tblPrEx>
        <w:trPr>
          <w:trHeight w:val="79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40848B">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序号</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C7BD85">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企业名称</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3EBEC6">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证书编号</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73EEDC">
            <w:pPr>
              <w:widowControl/>
              <w:jc w:val="center"/>
              <w:textAlignment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亩均效益</w:t>
            </w:r>
          </w:p>
          <w:p w14:paraId="1D4A90D7">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评价等级</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B2795">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拟奖励资金（万元）</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EFADC4">
            <w:pPr>
              <w:widowControl/>
              <w:jc w:val="center"/>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备注</w:t>
            </w:r>
          </w:p>
        </w:tc>
      </w:tr>
      <w:tr w14:paraId="07193AD2">
        <w:tblPrEx>
          <w:tblCellMar>
            <w:top w:w="15" w:type="dxa"/>
            <w:left w:w="15" w:type="dxa"/>
            <w:bottom w:w="15" w:type="dxa"/>
            <w:right w:w="15" w:type="dxa"/>
          </w:tblCellMar>
        </w:tblPrEx>
        <w:trPr>
          <w:trHeight w:val="454"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6622E7">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一、濉溪县</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A5C672">
            <w:pPr>
              <w:jc w:val="center"/>
              <w:rPr>
                <w:rFonts w:hint="default" w:ascii="Times New Roman" w:hAnsi="Times New Roman" w:eastAsia="等线" w:cs="Times New Roman"/>
                <w:b/>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F40918">
            <w:pPr>
              <w:jc w:val="center"/>
              <w:rPr>
                <w:rFonts w:hint="default" w:ascii="Times New Roman" w:hAnsi="Times New Roman" w:eastAsia="等线" w:cs="Times New Roman"/>
                <w:b/>
                <w:sz w:val="24"/>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3B2D6A">
            <w:pPr>
              <w:jc w:val="center"/>
              <w:rPr>
                <w:rFonts w:hint="default" w:ascii="Times New Roman" w:hAnsi="Times New Roman" w:eastAsia="等线" w:cs="Times New Roman"/>
                <w:b/>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5A2634">
            <w:pPr>
              <w:jc w:val="center"/>
              <w:rPr>
                <w:rFonts w:hint="default" w:ascii="Times New Roman" w:hAnsi="Times New Roman" w:eastAsia="等线" w:cs="Times New Roman"/>
                <w:b/>
                <w:sz w:val="24"/>
              </w:rPr>
            </w:pPr>
          </w:p>
        </w:tc>
      </w:tr>
      <w:tr w14:paraId="1985434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6F98D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FAEEA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安徽华熙环保科技有限公司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490F43">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GR202334003742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C59E7D">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436EAE">
            <w:pPr>
              <w:widowControl/>
              <w:jc w:val="center"/>
              <w:textAlignment w:val="center"/>
              <w:rPr>
                <w:rFonts w:hint="default" w:ascii="Times New Roman" w:hAnsi="Times New Roman" w:eastAsia="等线" w:cs="Times New Roman"/>
                <w:bCs/>
                <w:sz w:val="24"/>
              </w:rPr>
            </w:pPr>
            <w:r>
              <w:rPr>
                <w:rFonts w:hint="default" w:ascii="Times New Roman" w:hAnsi="Times New Roman" w:eastAsia="等线" w:cs="Times New Roman"/>
                <w:bCs/>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E7E12">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首次认定高企</w:t>
            </w:r>
          </w:p>
        </w:tc>
      </w:tr>
      <w:tr w14:paraId="34F2B60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1A37B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C8AC5A">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淮北市华丰机械设备有限公司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F5F0C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GR202334002517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1A9F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B8A47F">
            <w:pPr>
              <w:widowControl/>
              <w:jc w:val="center"/>
              <w:textAlignment w:val="center"/>
              <w:rPr>
                <w:rFonts w:hint="default" w:ascii="Times New Roman" w:hAnsi="Times New Roman" w:eastAsia="等线" w:cs="Times New Roman"/>
                <w:bCs/>
                <w:sz w:val="24"/>
              </w:rPr>
            </w:pPr>
            <w:r>
              <w:rPr>
                <w:rFonts w:hint="default" w:ascii="Times New Roman" w:hAnsi="Times New Roman" w:eastAsia="等线" w:cs="Times New Roman"/>
                <w:bCs/>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4F8B07">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0AB339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A463B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661E6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淮北万恒机电科技有限公司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D59246">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GR202334003426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6A76A3">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0BE921">
            <w:pPr>
              <w:widowControl/>
              <w:jc w:val="center"/>
              <w:textAlignment w:val="center"/>
              <w:rPr>
                <w:rFonts w:hint="default" w:ascii="Times New Roman" w:hAnsi="Times New Roman" w:eastAsia="等线" w:cs="Times New Roman"/>
                <w:bCs/>
                <w:sz w:val="24"/>
              </w:rPr>
            </w:pPr>
            <w:r>
              <w:rPr>
                <w:rFonts w:hint="default" w:ascii="Times New Roman" w:hAnsi="Times New Roman" w:eastAsia="等线" w:cs="Times New Roman"/>
                <w:bCs/>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067FCC">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6FD769A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610E7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F841BA">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淮北东升矿山设备有限公司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EE5A55">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GR202334000357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003278">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33F73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F16D2B">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644BF40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89F9A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E1DE8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安徽锋晟锻造有限公司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21485F">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GR202334000837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0293E1">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2487B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9B5E71">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4BD8762">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A6801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71466C">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淮北炜烨材料科技有限公司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B3D1EB">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GR202334002075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F7ED00">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4EA34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3FB4B1">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39F9164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CB068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220D0D">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安徽瑞耀金属科技有限公司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EB6701">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GR202334003495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457F9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A14AA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7E1854">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725B9E8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88E94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5F8179">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安徽伯华氢能源科技有限公司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FC92C5">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GR202334001864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3FE9EB">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C55B6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5C8261">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7019A03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041BF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25DD24">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安徽南黎环保科技有限公司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A235A4">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GR202334001878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CD759D">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6D301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DECC58">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66B60B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8C1EC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DF8E0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淮北皓通通信设备有限公司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A4BB84">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GR202334004552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1709B5">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9DBAB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390668">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67FFAB8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B5C66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174B7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安徽皖北庞源建筑科技有限公司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707DB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GR202334006026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B513C7">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F85BC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1FC7CB">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601B60C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C410F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CC1142">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安徽颂泽电力科技有限公司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F7734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GR202334005373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A85FAD">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E6473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315C62">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32F43DA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C39EC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737AB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淮北市米之悦门业有限公司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9910F">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GR202334006807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204C94">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977A1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1CAA4F">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03CB690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F2CEC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02882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淮北万鼎新材料科技有限公司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A84D3D">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GR202334004409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9C65BC">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EEB84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9A14A4">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0C08948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66304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FBB882">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淮北领悦新材料科技有限公司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D82D2B">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GR202334004489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E1F93">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75C46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275DAF">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767EE6F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30795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0532B6">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安徽承研塑业有限公司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8C538A">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GR202334006749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B6377F">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4483A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B4A88E">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71DCD582">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E0A4F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F4FAF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安徽沃恒建设工程项目管理有限公司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C27C7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GR202334005025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B49747">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7D3DB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DD79DC">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37A574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AB8E8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FAA63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安徽重标建筑工程有限公司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24E628">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GR202334004980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36D22E">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5C336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54217B">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EBFEB1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E2725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9F3073">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淮北天澈碳基新材料科技有限公司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0BAE72">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GR202334007833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4BD021">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7AFD3C">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2E6E7E">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7D2DE19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A3C25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5F9180">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淮北市力合泰新材料科技有限公司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3C8EBC">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GR202334007811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3BD2BC">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F5239D">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847377">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3994000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21597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C13344">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淮北徽鼎铝业有限公司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EF01D0">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GR202334006878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4ADCE3">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1E1256">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86B513">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26FD2FC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ED889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44FB12">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淮北晓欣环保科技有限公司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F4530A">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GR202334007174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D900A5">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8DA0ED">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F3B98A">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76816B0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CD3CA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B6A2F2">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安徽汉威铝业有限公司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F8871A">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GR202334007852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EF263B">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1A601A">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71AC23">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47417F3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48FB5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E8312C">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淮北市大华环保科技有限公司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3C3E76">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GR202334007806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C92E26">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A2A64E">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05371F">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74A0308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EF3CC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6A468B">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安徽宇达建设工程有限公司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6911B7">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GR202334007357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8902DD">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EF2C56">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1C45D9">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首次认定高企</w:t>
            </w:r>
          </w:p>
        </w:tc>
      </w:tr>
      <w:tr w14:paraId="437FDDB5">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4FE48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01EC51">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淮北三友塑胶有限公司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F460E5">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GR202334000038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5DDA44">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3B26F5">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0FF4DF">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1E24FA6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F4877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52E28B">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安徽巨成精细化工有限公司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980A54">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GR202334002137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49B85C">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C98F73">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E75A83">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3C3FC00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83FA3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3421C7">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安徽相王网络信息技术有限公司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3E100C">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GR202334004508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BD30B4">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894D57">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F57219">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020104C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92402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FBABA0">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安徽柳丰种业科技有限责任公司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480FC">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GR202334005119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93C838">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A8AB5B">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5909A4">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63D1CFA6">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13DE4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392EB6">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安徽中色研达科技有限公司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301613">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GR202334004653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43FAB0">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2FBA96">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08EC8F">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64E8442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D743D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4AB673">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安徽弘昌新材料股份有限公司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4E4ED2">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GR202334004749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C0D8EC">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7A362C">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AE8137">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04B0BB4E">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96B83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9ED8DF">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安徽力幕新材料科技有限公司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197925">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GR202334005692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E896B6">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806663">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AA6DCC">
            <w:pPr>
              <w:widowControl/>
              <w:jc w:val="center"/>
              <w:textAlignment w:val="center"/>
              <w:rPr>
                <w:rFonts w:hint="default" w:ascii="Times New Roman" w:hAnsi="Times New Roman" w:eastAsia="宋体" w:cs="Times New Roman"/>
                <w:bCs/>
                <w:kern w:val="0"/>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0F9AFE1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E52DE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DAEAD7">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安徽理士电源技术有限公司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DD37C2">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GR202334004820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FDFEE8">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44AF17">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6C9C26">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32EACCB2">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C8551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7CB141">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安徽省元亨金属科技有限公司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78C8F7">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GR202334007757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686981">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A90E58">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456CFE">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64F5795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FEC97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4E8D8B">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安徽奥邦科技有限公司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FF51A0">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GR202334006867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56FFB9">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6F70D7">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E3912E">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1989A6CC">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B81F6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CDBFD3">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濉溪县博诚包装制品有限公司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4C74D8">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GR202334007884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9C761A">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C897B7">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A24E1E">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354F0116">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B5F8E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6F9FFD">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安徽斯瓦克汽车配件有限公司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5F4504">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GR202334004236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8791D">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2B0FF3">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17007F">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729B965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F95D9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89D276">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安徽广博机电制造股份有限公司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495216">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GR202334003057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D2F589">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AE408A">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249069">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626A0B95">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8B3A1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824144">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安徽赛宇汽车部件有限公司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C214B3">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GR202334001728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04A895">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92D82">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290C3A">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491AE97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F827A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109850">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淮北市华明工业变频设备股份有限公司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85E0C2">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GR202334003606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7792D4">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AC03A">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ACAB04">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067B484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D363A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34E622">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安徽金环电气设备有限责任公司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D7C906">
            <w:pPr>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rPr>
              <w:t>GR202334002529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22C084">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2DCC8E">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1AB1F0">
            <w:pPr>
              <w:widowControl/>
              <w:jc w:val="center"/>
              <w:textAlignment w:val="center"/>
              <w:rPr>
                <w:rFonts w:hint="default" w:ascii="Times New Roman" w:hAnsi="Times New Roman" w:eastAsia="宋体" w:cs="Times New Roman"/>
                <w:kern w:val="0"/>
                <w:sz w:val="22"/>
                <w:szCs w:val="22"/>
                <w:lang w:val="en-US" w:eastAsia="zh-CN" w:bidi="ar-SA"/>
              </w:rPr>
            </w:pPr>
            <w:r>
              <w:rPr>
                <w:rFonts w:hint="default" w:ascii="Times New Roman" w:hAnsi="Times New Roman" w:eastAsia="宋体" w:cs="Times New Roman"/>
                <w:color w:val="000000"/>
                <w:kern w:val="0"/>
                <w:sz w:val="24"/>
                <w:lang w:bidi="ar"/>
              </w:rPr>
              <w:t>重复认定高企</w:t>
            </w:r>
          </w:p>
        </w:tc>
      </w:tr>
      <w:tr w14:paraId="3E707F3D">
        <w:tblPrEx>
          <w:tblCellMar>
            <w:top w:w="15" w:type="dxa"/>
            <w:left w:w="15" w:type="dxa"/>
            <w:bottom w:w="15" w:type="dxa"/>
            <w:right w:w="15" w:type="dxa"/>
          </w:tblCellMar>
        </w:tblPrEx>
        <w:trPr>
          <w:trHeight w:val="454"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0CB705">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濉溪县合计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57C79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
                <w:bCs w:val="0"/>
                <w:sz w:val="24"/>
              </w:rPr>
              <w:t>6</w:t>
            </w:r>
            <w:r>
              <w:rPr>
                <w:rFonts w:hint="eastAsia" w:ascii="Times New Roman" w:hAnsi="Times New Roman" w:eastAsia="宋体" w:cs="Times New Roman"/>
                <w:b/>
                <w:bCs w:val="0"/>
                <w:sz w:val="24"/>
                <w:lang w:val="en-US" w:eastAsia="zh-CN"/>
              </w:rPr>
              <w:t>3</w:t>
            </w:r>
            <w:r>
              <w:rPr>
                <w:rFonts w:hint="default" w:ascii="Times New Roman" w:hAnsi="Times New Roman" w:eastAsia="宋体" w:cs="Times New Roman"/>
                <w:b/>
                <w:bCs w:val="0"/>
                <w:sz w:val="24"/>
              </w:rPr>
              <w:t>6</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C2B1C6">
            <w:pPr>
              <w:jc w:val="center"/>
              <w:rPr>
                <w:rFonts w:hint="default" w:ascii="Times New Roman" w:hAnsi="Times New Roman" w:eastAsia="等线" w:cs="Times New Roman"/>
                <w:sz w:val="24"/>
              </w:rPr>
            </w:pPr>
          </w:p>
        </w:tc>
      </w:tr>
      <w:tr w14:paraId="56944E9A">
        <w:tblPrEx>
          <w:tblCellMar>
            <w:top w:w="15" w:type="dxa"/>
            <w:left w:w="15" w:type="dxa"/>
            <w:bottom w:w="15" w:type="dxa"/>
            <w:right w:w="15" w:type="dxa"/>
          </w:tblCellMar>
        </w:tblPrEx>
        <w:trPr>
          <w:trHeight w:val="454"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E5D17A">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二、相山区</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6C8EC6">
            <w:pPr>
              <w:jc w:val="center"/>
              <w:rPr>
                <w:rFonts w:hint="default" w:ascii="Times New Roman" w:hAnsi="Times New Roman" w:eastAsia="等线" w:cs="Times New Roman"/>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92C094">
            <w:pPr>
              <w:jc w:val="center"/>
              <w:rPr>
                <w:rFonts w:hint="default" w:ascii="Times New Roman" w:hAnsi="Times New Roman" w:eastAsia="等线" w:cs="Times New Roman"/>
                <w:sz w:val="24"/>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DCCA2E">
            <w:pPr>
              <w:jc w:val="center"/>
              <w:rPr>
                <w:rFonts w:hint="default" w:ascii="Times New Roman" w:hAnsi="Times New Roman" w:eastAsia="宋体" w:cs="Times New Roman"/>
                <w:bCs/>
                <w:color w:val="000000"/>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AE8A5D">
            <w:pPr>
              <w:jc w:val="center"/>
              <w:rPr>
                <w:rFonts w:hint="default" w:ascii="Times New Roman" w:hAnsi="Times New Roman" w:eastAsia="等线" w:cs="Times New Roman"/>
                <w:sz w:val="24"/>
              </w:rPr>
            </w:pPr>
          </w:p>
        </w:tc>
      </w:tr>
      <w:tr w14:paraId="0951972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3F8EF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987799">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淮北市四季蔬菜种植有限公司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7DC959">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GR202334004758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2F4223">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0C2A5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3B24BD">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38599B5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2AF48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8827D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安徽诚跃包装有限公司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16D2DD">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GR202334007791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5F0EA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F8CD0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37DAD5">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5860682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1D49F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AA812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安徽郁宗计量检测有限责任公司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E81501">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GR202334005889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6CD78">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003BB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9472D4">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40B5D7B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F4F49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907A7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淮北相阳工业科技有限公司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C28BC1">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GR202334000957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1A931F">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AF464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35154">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5D78912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02EE9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F736A2">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淮北市川淮电路板有限公司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49B241">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GR202334000406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75B786">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BB3D5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5CEA40">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57FCB56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D2B7B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CFB3F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淮北市欣然食品有限责任公司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8C3FCE">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GR202334003558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6DEF6">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F4CEC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EACC46">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56DE2FC5">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C40F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D3B6A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安徽马培德食品科技有限公司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B2BEBF">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GR202334000131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03525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F9865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B8BA44">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7662F56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CD685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AEDDF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安徽淮武工程项目管理有限责任公司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8E5512">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GR202334004838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31A54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9545A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9C39D4">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04C41EC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6EC94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8402B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淮北禾美环保技术有限公司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190D32">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GR202334006777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C389EF">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8CFF0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B6C673">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1203260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41751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88D436">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安徽瑞赢建设有限公司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E18CC9">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GR202334007487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93B26F">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C37D0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41B14F">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36310E1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B9CDC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86974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淮北工科检测检验有限公司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DC7196">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GR202334004011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8C7843">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D3D01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7BBD6B">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重复认定高企</w:t>
            </w:r>
          </w:p>
        </w:tc>
      </w:tr>
      <w:tr w14:paraId="7E74638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AC44C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3331F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安徽金富士食品有限公司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576F14">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GR202334005699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712F9A">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32157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91B642">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重复认定高企</w:t>
            </w:r>
          </w:p>
        </w:tc>
      </w:tr>
      <w:tr w14:paraId="06EAEB82">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83F90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2678AC">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安徽相王医疗健康股份有限公司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C5BC4D">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GR202334001683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627ADF">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7F16A1">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9DCB4C">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179AE8C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0921A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EE1BF">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淮北工业建筑设计院有限责任公司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748E3A">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GR202334002522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7D5944">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432A14">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876770">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2C488A4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47766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9CBDDA">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安徽极速生物科技股份有限公司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5DB0E7">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GR202334004350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E4C66E">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A06F0">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FE598F">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61C3665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11018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578D8A">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中煤科工集团淮北爆破技术研究院有限公司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4BDEC1">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GR202334006075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CE7529">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6B2993">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D21A8D">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56A45A4C">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AEE68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32AF59">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淮北九天测绘股份有限公司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D7360">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GR202334006202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F5122B">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C55BAF">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5B19CB">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0BE320C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418D7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61FC82">
            <w:pPr>
              <w:jc w:val="left"/>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安徽金冠玻璃有限责任公司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645FCE">
            <w:pPr>
              <w:jc w:val="center"/>
              <w:rPr>
                <w:rFonts w:hint="default" w:ascii="Times New Roman" w:hAnsi="Times New Roman" w:eastAsia="瀹嬩綋" w:cs="Times New Roman"/>
                <w:color w:val="000000"/>
                <w:kern w:val="2"/>
                <w:sz w:val="24"/>
                <w:szCs w:val="24"/>
                <w:lang w:val="en-US" w:eastAsia="zh-CN" w:bidi="ar-SA"/>
              </w:rPr>
            </w:pPr>
            <w:r>
              <w:rPr>
                <w:rFonts w:hint="default" w:ascii="Times New Roman" w:hAnsi="Times New Roman" w:eastAsia="瀹嬩綋" w:cs="Times New Roman"/>
                <w:color w:val="000000"/>
                <w:sz w:val="24"/>
              </w:rPr>
              <w:t>GR202334005594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EEC1BB">
            <w:pPr>
              <w:jc w:val="center"/>
              <w:rPr>
                <w:rFonts w:hint="default" w:ascii="Times New Roman" w:hAnsi="Times New Roman" w:eastAsia="瀹嬩綋" w:cs="Times New Roman"/>
                <w:bCs/>
                <w:color w:val="000000"/>
                <w:kern w:val="2"/>
                <w:sz w:val="24"/>
                <w:szCs w:val="24"/>
                <w:lang w:val="en-US" w:eastAsia="zh-CN" w:bidi="ar-SA"/>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A42F6D">
            <w:pPr>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E1BA65">
            <w:pPr>
              <w:widowControl/>
              <w:jc w:val="center"/>
              <w:textAlignment w:val="center"/>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color w:val="000000"/>
                <w:kern w:val="0"/>
                <w:sz w:val="24"/>
                <w:lang w:bidi="ar"/>
              </w:rPr>
              <w:t>重复认定高企</w:t>
            </w:r>
          </w:p>
        </w:tc>
      </w:tr>
      <w:tr w14:paraId="16512C52">
        <w:tblPrEx>
          <w:tblCellMar>
            <w:top w:w="15" w:type="dxa"/>
            <w:left w:w="15" w:type="dxa"/>
            <w:bottom w:w="15" w:type="dxa"/>
            <w:right w:w="15" w:type="dxa"/>
          </w:tblCellMar>
        </w:tblPrEx>
        <w:trPr>
          <w:trHeight w:val="454"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734717">
            <w:pPr>
              <w:widowControl/>
              <w:jc w:val="center"/>
              <w:textAlignment w:val="center"/>
              <w:rPr>
                <w:rFonts w:hint="default" w:ascii="Times New Roman" w:hAnsi="Times New Roman" w:eastAsia="等线" w:cs="Times New Roman"/>
                <w:b/>
                <w:sz w:val="24"/>
              </w:rPr>
            </w:pPr>
            <w:r>
              <w:rPr>
                <w:rFonts w:hint="default" w:ascii="Times New Roman" w:hAnsi="Times New Roman" w:eastAsia="宋体" w:cs="Times New Roman"/>
                <w:b/>
                <w:kern w:val="0"/>
                <w:sz w:val="24"/>
              </w:rPr>
              <w:t>相山区合计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158F52">
            <w:pPr>
              <w:jc w:val="center"/>
              <w:rPr>
                <w:rFonts w:hint="default" w:ascii="Times New Roman" w:hAnsi="Times New Roman" w:eastAsia="宋体" w:cs="Times New Roman"/>
                <w:bCs/>
                <w:color w:val="000000"/>
                <w:sz w:val="24"/>
                <w:lang w:val="en-US" w:eastAsia="zh-CN"/>
              </w:rPr>
            </w:pPr>
            <w:r>
              <w:rPr>
                <w:rFonts w:hint="eastAsia" w:ascii="Times New Roman" w:hAnsi="Times New Roman" w:eastAsia="宋体" w:cs="Times New Roman"/>
                <w:b/>
                <w:color w:val="000000"/>
                <w:sz w:val="24"/>
                <w:lang w:val="en-US" w:eastAsia="zh-CN"/>
              </w:rPr>
              <w:t>269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0BA7F6">
            <w:pPr>
              <w:jc w:val="center"/>
              <w:rPr>
                <w:rFonts w:hint="default" w:ascii="Times New Roman" w:hAnsi="Times New Roman" w:eastAsia="宋体" w:cs="Times New Roman"/>
                <w:sz w:val="24"/>
              </w:rPr>
            </w:pPr>
          </w:p>
        </w:tc>
      </w:tr>
      <w:tr w14:paraId="134C2702">
        <w:tblPrEx>
          <w:tblCellMar>
            <w:top w:w="15" w:type="dxa"/>
            <w:left w:w="15" w:type="dxa"/>
            <w:bottom w:w="15" w:type="dxa"/>
            <w:right w:w="15" w:type="dxa"/>
          </w:tblCellMar>
        </w:tblPrEx>
        <w:trPr>
          <w:trHeight w:val="454"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7C9C39">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三、杜集区</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5D9871">
            <w:pPr>
              <w:jc w:val="center"/>
              <w:rPr>
                <w:rFonts w:hint="default" w:ascii="Times New Roman" w:hAnsi="Times New Roman" w:eastAsia="等线" w:cs="Times New Roman"/>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8A60B5">
            <w:pPr>
              <w:jc w:val="center"/>
              <w:rPr>
                <w:rFonts w:hint="default" w:ascii="Times New Roman" w:hAnsi="Times New Roman" w:eastAsia="等线" w:cs="Times New Roman"/>
                <w:sz w:val="22"/>
                <w:szCs w:val="22"/>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6C426A">
            <w:pPr>
              <w:jc w:val="center"/>
              <w:rPr>
                <w:rFonts w:hint="default" w:ascii="Times New Roman" w:hAnsi="Times New Roman" w:eastAsia="宋体" w:cs="Times New Roman"/>
                <w:bCs/>
                <w:color w:val="000000"/>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4F80F3">
            <w:pPr>
              <w:jc w:val="center"/>
              <w:rPr>
                <w:rFonts w:hint="default" w:ascii="Times New Roman" w:hAnsi="Times New Roman" w:eastAsia="等线" w:cs="Times New Roman"/>
                <w:sz w:val="24"/>
              </w:rPr>
            </w:pPr>
          </w:p>
        </w:tc>
      </w:tr>
      <w:tr w14:paraId="16957DA6">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71D41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583122">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安徽华智生物制药有限公司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0F5DEB">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GR202334000356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C44724">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0B609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CCC2EB">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7B07310C">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35431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4E86C7">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淮北强科矿山机械制造有限公司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4883D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GR202334003160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CC666A">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8F33E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B5C753">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4D51511E">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0EB44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9CC37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安徽路特威智能机械工程有限公司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EC70D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GR202334001117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625725">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AE1A1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D6EFE5">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1D22B9B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DC433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E65AB7">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淮北市万都工贸有限责任公司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F26A63">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GR202334004396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BD7061">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FD1AA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E7776A">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497627C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41D6D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3424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安徽金诚沃嵘生物科技有限公司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B8C6C7">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GR202334005454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AFFBFE">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E8CB9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40A67F">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639CFC3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E49D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B8F9E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安徽拓邦输送装备有限公司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688E8A">
            <w:pPr>
              <w:jc w:val="center"/>
              <w:rPr>
                <w:rFonts w:hint="default" w:ascii="Times New Roman" w:hAnsi="Times New Roman" w:eastAsia="等线" w:cs="Times New Roman"/>
                <w:sz w:val="24"/>
              </w:rPr>
            </w:pPr>
            <w:r>
              <w:rPr>
                <w:rFonts w:hint="default" w:ascii="Times New Roman" w:hAnsi="Times New Roman" w:eastAsia="等线" w:cs="Times New Roman"/>
                <w:sz w:val="24"/>
              </w:rPr>
              <w:t>GR202334006009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1D0BB6">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EB315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02AB71">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418B724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4F3FF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564729">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安徽雄达智造钢结构有限责任公司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15AEBA">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GR202334004326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DF6956">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F7F94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F94A79">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03E7580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CD642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B907AC">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安徽特旭矿山设备科技有限公司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9BFC08">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GR202334005877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9FAFF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7A58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FEEDC9">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13A50E56">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C9584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5D5745">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安徽翼博电气有限公司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AD72F5">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GR202334006587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DF6A72">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74307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4C2C0B">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3991A63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5DDCD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90410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淮北北华玻璃制品有限公司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869EC1">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GR202334006536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D2A6CF">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AABCB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0C8085">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74190DE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C97F7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F3B0A2">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淮北市源晨新型建材有限公司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15DF8D">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GR202334004933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220AE6">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2E53A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408DA1">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774D24A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2296A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DF3635">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安徽三星环保工程有限公司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CD1011">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GR202334007066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D91F75">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D10A9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13AA01">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52710E3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C1494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023FA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安徽行思金属制品有限公司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1064A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GR202334007837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543721">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3291A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9F93E8">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7F6C01C6">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C96A7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506E39">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淮北科力机电设备有限责任公司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23EFFE">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GR202334007031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A4ACCA">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86E59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DE59B9">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6B421E9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BDCE7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A02DF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淮北市中安矿机设备有限公司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7C7D3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GR202334001293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A8B6EA">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55103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510F51">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重复认定高企</w:t>
            </w:r>
          </w:p>
        </w:tc>
      </w:tr>
      <w:tr w14:paraId="5726357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F1ED3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08066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淮北林光钻探机电工程有限公司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A4B98B">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GR202334002330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9D256A">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E4A0D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721E1D">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重复认定高企</w:t>
            </w:r>
          </w:p>
        </w:tc>
      </w:tr>
      <w:tr w14:paraId="27626E6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BCF87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ED3A6">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淮北华源电气设备有限公司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322607">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GR202334001606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64CC57">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C</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49C0E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768CA3">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重复认定高企</w:t>
            </w:r>
          </w:p>
        </w:tc>
      </w:tr>
      <w:tr w14:paraId="253FD68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1F10A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1CA5B6">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安徽中联绿建钢构科技有限公司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918725">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GR202334000141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ABF637">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9F268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F32939">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重复认定高企</w:t>
            </w:r>
          </w:p>
        </w:tc>
      </w:tr>
      <w:tr w14:paraId="36F73E2C">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25459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39AAA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安徽中捷矿山运输设备有限责任公</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EC35B3">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GR202334006631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60F96C">
            <w:pPr>
              <w:jc w:val="center"/>
              <w:rPr>
                <w:rFonts w:hint="default" w:ascii="Times New Roman" w:hAnsi="Times New Roman" w:eastAsia="瀹嬩綋" w:cs="Times New Roman"/>
                <w:bCs/>
                <w:color w:val="000000"/>
                <w:sz w:val="24"/>
              </w:rPr>
            </w:pPr>
            <w:r>
              <w:rPr>
                <w:rFonts w:hint="default" w:ascii="Times New Roman" w:hAnsi="Times New Roman" w:eastAsia="瀹嬩綋"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57032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E534A3">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重复认定高企</w:t>
            </w:r>
          </w:p>
        </w:tc>
      </w:tr>
      <w:tr w14:paraId="65E0C9CD">
        <w:tblPrEx>
          <w:tblCellMar>
            <w:top w:w="15" w:type="dxa"/>
            <w:left w:w="15" w:type="dxa"/>
            <w:bottom w:w="15" w:type="dxa"/>
            <w:right w:w="15" w:type="dxa"/>
          </w:tblCellMar>
        </w:tblPrEx>
        <w:trPr>
          <w:trHeight w:val="454"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06169E">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杜集区合计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E56CF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
                <w:color w:val="000000"/>
                <w:sz w:val="24"/>
              </w:rPr>
              <w:t>317</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AB65D9">
            <w:pPr>
              <w:jc w:val="center"/>
              <w:rPr>
                <w:rFonts w:hint="default" w:ascii="Times New Roman" w:hAnsi="Times New Roman" w:eastAsia="宋体" w:cs="Times New Roman"/>
                <w:sz w:val="24"/>
              </w:rPr>
            </w:pPr>
          </w:p>
        </w:tc>
      </w:tr>
      <w:tr w14:paraId="462EBD7B">
        <w:tblPrEx>
          <w:tblCellMar>
            <w:top w:w="15" w:type="dxa"/>
            <w:left w:w="15" w:type="dxa"/>
            <w:bottom w:w="15" w:type="dxa"/>
            <w:right w:w="15" w:type="dxa"/>
          </w:tblCellMar>
        </w:tblPrEx>
        <w:trPr>
          <w:trHeight w:val="454"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B7AE19">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四、烈山区</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6D55BA">
            <w:pPr>
              <w:jc w:val="center"/>
              <w:rPr>
                <w:rFonts w:hint="default" w:ascii="Times New Roman" w:hAnsi="Times New Roman" w:eastAsia="等线" w:cs="Times New Roman"/>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96856A">
            <w:pPr>
              <w:jc w:val="center"/>
              <w:rPr>
                <w:rFonts w:hint="default" w:ascii="Times New Roman" w:hAnsi="Times New Roman" w:eastAsia="等线" w:cs="Times New Roman"/>
                <w:sz w:val="24"/>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F6A7F2">
            <w:pPr>
              <w:jc w:val="center"/>
              <w:rPr>
                <w:rFonts w:hint="default" w:ascii="Times New Roman" w:hAnsi="Times New Roman" w:eastAsia="宋体" w:cs="Times New Roman"/>
                <w:bCs/>
                <w:color w:val="000000"/>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5596AD">
            <w:pPr>
              <w:jc w:val="center"/>
              <w:rPr>
                <w:rFonts w:hint="default" w:ascii="Times New Roman" w:hAnsi="Times New Roman" w:eastAsia="宋体" w:cs="Times New Roman"/>
                <w:sz w:val="24"/>
              </w:rPr>
            </w:pPr>
          </w:p>
        </w:tc>
      </w:tr>
      <w:tr w14:paraId="07E5980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A1A1E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832286">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淮北市千锂鸟新能源科技有限公司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731BED">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GR202334006340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1FF52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37E90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9A9A9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78B24D9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9142A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A314DD">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淮北市泰岛网络科技有限公司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669D25">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GR202334004734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4E58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D490B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0F903D">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2C9AA60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4A6A7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A133A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安徽沃素电子商务有限公司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8B8CEB">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GR202334006157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70496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31BF8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FE8BE4">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575C2A5E">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EB34C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FEB274">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淮北南瓜乐购网络科技有限公司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175E8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GR202334001556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22057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0CF0E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C9D032">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2647557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8D214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66F8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淮北市阆拓电子科技有限公司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67F63">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GR202334007092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6ABF1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54713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A6482">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31D6DD05">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043FC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2218A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淮北市锂动芯新能源科技有限公司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91B954">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GR202334005930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722BC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EC421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E87887">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33A8BD5A">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4F451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32D48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安徽中达液压机电再制造科技有限公司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5E2FE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GR202334004353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460A4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3CA87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B9203F">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19D0A84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EAFEF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CE8E9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金龙机电（淮北)有限公司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1619B8">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GR202334004860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31295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98BC2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2C7A5D">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3A3C34A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5C4E1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AB230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淮北新骏电子科技有限公司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534B02">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GR202334003068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805D9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77163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38BB62">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3A025C6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D853A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A8A63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中煤远大淮北建筑产业化有限公司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6CBE42">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GR202334005219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EFD7B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1EE29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87CF5C">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6BBDA5B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F857C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7216E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淮北旭日新材料股份有限公司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1262B4">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GR202334005873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C57DC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C2C2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3D836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5123754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CE07B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A290E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安徽华星选矿科技有限公司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C9467D">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GR202334005643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6F9ED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B69C3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75ED4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3149F9E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CE3EB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A1CBF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淮北星光照明科技有限公司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287906">
            <w:pPr>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GR202334005503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BE6CD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0E97A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53119">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17A3637E">
        <w:tblPrEx>
          <w:tblCellMar>
            <w:top w:w="15" w:type="dxa"/>
            <w:left w:w="15" w:type="dxa"/>
            <w:bottom w:w="15" w:type="dxa"/>
            <w:right w:w="15" w:type="dxa"/>
          </w:tblCellMar>
        </w:tblPrEx>
        <w:trPr>
          <w:trHeight w:val="454"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EB51CF">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烈山区合计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3882F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
                <w:color w:val="000000"/>
                <w:sz w:val="24"/>
              </w:rPr>
              <w:t>171</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8DB461">
            <w:pPr>
              <w:jc w:val="center"/>
              <w:rPr>
                <w:rFonts w:hint="default" w:ascii="Times New Roman" w:hAnsi="Times New Roman" w:eastAsia="宋体" w:cs="Times New Roman"/>
                <w:sz w:val="24"/>
              </w:rPr>
            </w:pPr>
          </w:p>
        </w:tc>
      </w:tr>
      <w:tr w14:paraId="394430B2">
        <w:tblPrEx>
          <w:tblCellMar>
            <w:top w:w="15" w:type="dxa"/>
            <w:left w:w="15" w:type="dxa"/>
            <w:bottom w:w="15" w:type="dxa"/>
            <w:right w:w="15" w:type="dxa"/>
          </w:tblCellMar>
        </w:tblPrEx>
        <w:trPr>
          <w:trHeight w:val="454"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54587E">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五、市高新区</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9BB567">
            <w:pPr>
              <w:jc w:val="center"/>
              <w:rPr>
                <w:rFonts w:hint="default" w:ascii="Times New Roman" w:hAnsi="Times New Roman" w:eastAsia="等线" w:cs="Times New Roman"/>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B288C2">
            <w:pPr>
              <w:jc w:val="center"/>
              <w:rPr>
                <w:rFonts w:hint="default" w:ascii="Times New Roman" w:hAnsi="Times New Roman" w:eastAsia="等线" w:cs="Times New Roman"/>
                <w:sz w:val="24"/>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248AE5">
            <w:pPr>
              <w:jc w:val="center"/>
              <w:rPr>
                <w:rFonts w:hint="default" w:ascii="Times New Roman" w:hAnsi="Times New Roman" w:eastAsia="宋体" w:cs="Times New Roman"/>
                <w:bCs/>
                <w:color w:val="000000"/>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6A4B0">
            <w:pPr>
              <w:jc w:val="center"/>
              <w:rPr>
                <w:rFonts w:hint="default" w:ascii="Times New Roman" w:hAnsi="Times New Roman" w:eastAsia="等线" w:cs="Times New Roman"/>
                <w:sz w:val="24"/>
              </w:rPr>
            </w:pPr>
          </w:p>
        </w:tc>
      </w:tr>
      <w:tr w14:paraId="6DB6FB6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B8AED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395F2A">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安徽夏晟机电科技有限公司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B1FFC1">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GR202334000116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ADA1D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B4DF8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2D1714">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66618C55">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1C2C2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8CBBCF">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淮北市曼博油墨有限公司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2064CF">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GR202334000562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CA698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A86DF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63FE99">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4B97640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112D1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A375F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安徽新科水处理设备有限公司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8CC0B4">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GR202334007243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902E4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CC39C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9A9E01">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7A4DB464">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05E7C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4C513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安徽杰博恒创航空科技有限公司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85DED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GR202334007660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7376B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041E2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C4C3CE">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1B8AB2AE">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6A4E9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1A78CD">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安徽羿玺环保科技有限公司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F87A9A">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GR202334006717</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648A1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AEEFA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867DEB">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5ECAED1F">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8D8AC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4E9B7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淮北宁丰木业有限公司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091F8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GR202334004374</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A1781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6EFF1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A4BFEC">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122BF0D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A92EE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BC20B5">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安徽永立精工科技有限责任公司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C52AB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GR202334004611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FC7EE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1B4A3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CB0A76">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256EFC23">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681A3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7AC175">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安徽百甲科技有限责任公司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C8D7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GR202334005239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46F67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1E6AA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FA7621">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首次认定高企</w:t>
            </w:r>
          </w:p>
        </w:tc>
      </w:tr>
      <w:tr w14:paraId="1286C767">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A97C2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08D530">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安徽龙波电气有限公司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D0BBF9">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GR202334003336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2B08D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ED27C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87F26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134EA4D9">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8ED10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6E999D">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安徽华润金蟾药业有限公司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2DCEF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GR202334006471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9577E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1B8AD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83C05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49123B1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8AAF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1668F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安徽千一智能设备股份有限公司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8249A0">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GR202334004272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C4A85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2E03F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2BC82F">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2291E90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5EE405">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E406B5">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淮北新旗氨基酸有限公司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CD91B">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GR202334004420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16F04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2B42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BDA3D6">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780EE660">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BC446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24FC77">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和济科技有限公司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36DFC3">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GR202334003400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48E46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FEFDC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37996">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119A29BB">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B2560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90F03B">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安徽亚凡科教设备有限公司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AC8B77">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GR202334004582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8D703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68FD1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81F9B2">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2EB8507C">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75B45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D1110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淮北龙泽工矿产品制造有限责任公司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D51E68">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GR202334000202</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31F0A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C</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ACC8A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6E7D8F">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3D9F6582">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3DD4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6A9414">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淮北佳平工矿装备技术服务有限公司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74F064">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GR202334000713</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6427F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215A9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5B76E6">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76A37E58">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C263A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C84071">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淮北智淮科技有限公司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D33FCF">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GR202334001609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3D01B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54034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0F0E7D">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26C310F1">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659FA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E52F3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安徽四惠电缆有限公司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A8BB82">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GR202334002061</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4E823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A3818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D3142A">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1E8E35ED">
        <w:tblPrEx>
          <w:tblCellMar>
            <w:top w:w="15" w:type="dxa"/>
            <w:left w:w="15" w:type="dxa"/>
            <w:bottom w:w="15" w:type="dxa"/>
            <w:right w:w="15" w:type="dxa"/>
          </w:tblCellMar>
        </w:tblPrEx>
        <w:trPr>
          <w:trHeight w:val="454"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0F5A1C">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19</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09FBDE">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淮北元力金属制品有限公司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D3B22C">
            <w:pPr>
              <w:jc w:val="center"/>
              <w:rPr>
                <w:rFonts w:hint="default" w:ascii="Times New Roman" w:hAnsi="Times New Roman" w:eastAsia="宋体" w:cs="Times New Roman"/>
                <w:sz w:val="24"/>
              </w:rPr>
            </w:pPr>
            <w:r>
              <w:rPr>
                <w:rFonts w:hint="default" w:ascii="Times New Roman" w:hAnsi="Times New Roman" w:eastAsia="宋体" w:cs="Times New Roman"/>
                <w:sz w:val="24"/>
              </w:rPr>
              <w:t>GR202334002620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D40D6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B9716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9</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610B41">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2A7662CD">
        <w:tblPrEx>
          <w:tblCellMar>
            <w:top w:w="15" w:type="dxa"/>
            <w:left w:w="15" w:type="dxa"/>
            <w:bottom w:w="15" w:type="dxa"/>
            <w:right w:w="15" w:type="dxa"/>
          </w:tblCellMar>
        </w:tblPrEx>
        <w:trPr>
          <w:trHeight w:val="454"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4174AA">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市高新区合计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3BDDD6">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
                <w:color w:val="000000"/>
                <w:sz w:val="24"/>
              </w:rPr>
              <w:t>257</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924779">
            <w:pPr>
              <w:jc w:val="center"/>
              <w:rPr>
                <w:rFonts w:hint="default" w:ascii="Times New Roman" w:hAnsi="Times New Roman" w:eastAsia="等线" w:cs="Times New Roman"/>
                <w:sz w:val="24"/>
              </w:rPr>
            </w:pPr>
          </w:p>
        </w:tc>
      </w:tr>
      <w:tr w14:paraId="5F8ED672">
        <w:tblPrEx>
          <w:tblCellMar>
            <w:top w:w="15" w:type="dxa"/>
            <w:left w:w="15" w:type="dxa"/>
            <w:bottom w:w="15" w:type="dxa"/>
            <w:right w:w="15" w:type="dxa"/>
          </w:tblCellMar>
        </w:tblPrEx>
        <w:trPr>
          <w:trHeight w:val="552" w:hRule="atLeast"/>
          <w:jc w:val="center"/>
        </w:trPr>
        <w:tc>
          <w:tcPr>
            <w:tcW w:w="5854" w:type="dxa"/>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BEAF5F">
            <w:pPr>
              <w:widowControl/>
              <w:jc w:val="left"/>
              <w:textAlignment w:val="center"/>
              <w:rPr>
                <w:rFonts w:hint="default" w:ascii="Times New Roman" w:hAnsi="Times New Roman" w:eastAsia="宋体" w:cs="Times New Roman"/>
                <w:b/>
                <w:sz w:val="24"/>
              </w:rPr>
            </w:pPr>
            <w:r>
              <w:rPr>
                <w:rFonts w:hint="default" w:ascii="Times New Roman" w:hAnsi="Times New Roman" w:eastAsia="宋体" w:cs="Times New Roman"/>
                <w:b/>
                <w:kern w:val="0"/>
                <w:sz w:val="24"/>
              </w:rPr>
              <w:t>六、煤化工基地</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28059C">
            <w:pPr>
              <w:jc w:val="center"/>
              <w:rPr>
                <w:rFonts w:hint="default" w:ascii="Times New Roman" w:hAnsi="Times New Roman" w:eastAsia="等线" w:cs="Times New Roman"/>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B40366">
            <w:pPr>
              <w:jc w:val="center"/>
              <w:rPr>
                <w:rFonts w:hint="default" w:ascii="Times New Roman" w:hAnsi="Times New Roman" w:eastAsia="等线" w:cs="Times New Roman"/>
                <w:sz w:val="24"/>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A0739B">
            <w:pPr>
              <w:jc w:val="center"/>
              <w:rPr>
                <w:rFonts w:hint="default" w:ascii="Times New Roman" w:hAnsi="Times New Roman" w:eastAsia="宋体" w:cs="Times New Roman"/>
                <w:bCs/>
                <w:color w:val="000000"/>
                <w:sz w:val="24"/>
              </w:rPr>
            </w:pP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187F3F">
            <w:pPr>
              <w:jc w:val="center"/>
              <w:rPr>
                <w:rFonts w:hint="default" w:ascii="Times New Roman" w:hAnsi="Times New Roman" w:eastAsia="等线" w:cs="Times New Roman"/>
                <w:sz w:val="24"/>
              </w:rPr>
            </w:pPr>
          </w:p>
        </w:tc>
      </w:tr>
      <w:tr w14:paraId="04CC557D">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85FB8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D0B2A4">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安徽凯泽新材料有限公司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5CE499">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GR202334006140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CCBF47">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C3CB67">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D20AAE">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05122383">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F6EDB3">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C48873">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安徽泓泽新材料科技有限公司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00BA89">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GR202334007160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7DE7F4">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FBE27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A0C0B0">
            <w:pPr>
              <w:widowControl/>
              <w:jc w:val="center"/>
              <w:textAlignment w:val="center"/>
              <w:rPr>
                <w:rFonts w:hint="default" w:ascii="Times New Roman" w:hAnsi="Times New Roman" w:eastAsia="宋体" w:cs="Times New Roman"/>
                <w:bCs/>
                <w:sz w:val="24"/>
              </w:rPr>
            </w:pPr>
            <w:r>
              <w:rPr>
                <w:rFonts w:hint="default" w:ascii="Times New Roman" w:hAnsi="Times New Roman" w:eastAsia="宋体" w:cs="Times New Roman"/>
                <w:color w:val="000000"/>
                <w:kern w:val="0"/>
                <w:sz w:val="24"/>
                <w:lang w:bidi="ar"/>
              </w:rPr>
              <w:t>首次认定高企</w:t>
            </w:r>
          </w:p>
        </w:tc>
      </w:tr>
      <w:tr w14:paraId="43A5B4CD">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FD395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3</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470EAF">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安徽淮海新材料有限责任公司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EA4C3">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GR202334006066</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25E5B5">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57E2A0">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4E13AA">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5F9A5791">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0E9648">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4</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06746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淮北龙溪生物科技有限公司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A0E8B8">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GR202334005268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8B0AB0">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50B7EA">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BF482C">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156052A6">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ADC011">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5</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7E4824">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安徽碳鑫科技有限公司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F1A14F">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GR202334005769</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D65231">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5D7A94">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DB7ECE">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4C3106BC">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FE105B">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6</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C879D7">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临涣中利发电有限公司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15F1DC">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GR202334004295</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6FAC8C">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43D59D">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20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7ED4DE">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7BCB8834">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3BAE8F">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7</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176B77">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淮北市星光新材料科技有限公司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3FB07D">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GR202334007278</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A45962">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B</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1CF819">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18</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BDF97E">
            <w:pPr>
              <w:widowControl/>
              <w:jc w:val="center"/>
              <w:textAlignment w:val="center"/>
              <w:rPr>
                <w:rFonts w:hint="default" w:ascii="Times New Roman" w:hAnsi="Times New Roman" w:eastAsia="宋体" w:cs="Times New Roman"/>
                <w:bCs/>
                <w:kern w:val="0"/>
                <w:sz w:val="24"/>
              </w:rPr>
            </w:pPr>
            <w:r>
              <w:rPr>
                <w:rFonts w:hint="default" w:ascii="Times New Roman" w:hAnsi="Times New Roman" w:eastAsia="宋体" w:cs="Times New Roman"/>
                <w:color w:val="000000"/>
                <w:kern w:val="0"/>
                <w:sz w:val="24"/>
                <w:lang w:bidi="ar"/>
              </w:rPr>
              <w:t>首次认定高企</w:t>
            </w:r>
          </w:p>
        </w:tc>
      </w:tr>
      <w:tr w14:paraId="3BBFDEBD">
        <w:tblPrEx>
          <w:tblCellMar>
            <w:top w:w="15" w:type="dxa"/>
            <w:left w:w="15" w:type="dxa"/>
            <w:bottom w:w="15" w:type="dxa"/>
            <w:right w:w="15" w:type="dxa"/>
          </w:tblCellMar>
        </w:tblPrEx>
        <w:trPr>
          <w:trHeight w:val="552" w:hRule="atLeast"/>
          <w:jc w:val="center"/>
        </w:trPr>
        <w:tc>
          <w:tcPr>
            <w:tcW w:w="753"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AEE2BE">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8</w:t>
            </w:r>
          </w:p>
        </w:tc>
        <w:tc>
          <w:tcPr>
            <w:tcW w:w="5101"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167AA8">
            <w:pPr>
              <w:jc w:val="left"/>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安徽润岳科技股份有限公司</w:t>
            </w:r>
          </w:p>
        </w:tc>
        <w:tc>
          <w:tcPr>
            <w:tcW w:w="2462"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E2456A">
            <w:pPr>
              <w:jc w:val="center"/>
              <w:rPr>
                <w:rFonts w:hint="default" w:ascii="Times New Roman" w:hAnsi="Times New Roman" w:eastAsia="瀹嬩綋" w:cs="Times New Roman"/>
                <w:color w:val="000000"/>
                <w:sz w:val="24"/>
              </w:rPr>
            </w:pPr>
            <w:r>
              <w:rPr>
                <w:rFonts w:hint="default" w:ascii="Times New Roman" w:hAnsi="Times New Roman" w:eastAsia="瀹嬩綋" w:cs="Times New Roman"/>
                <w:color w:val="000000"/>
                <w:sz w:val="24"/>
              </w:rPr>
              <w:t>GR202334007340</w:t>
            </w: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093BF2">
            <w:pPr>
              <w:jc w:val="center"/>
              <w:rPr>
                <w:rFonts w:hint="default" w:ascii="Times New Roman" w:hAnsi="Times New Roman" w:eastAsia="宋体" w:cs="Times New Roman"/>
                <w:bCs/>
                <w:kern w:val="0"/>
                <w:sz w:val="24"/>
              </w:rPr>
            </w:pPr>
            <w:r>
              <w:rPr>
                <w:rFonts w:hint="default" w:ascii="Times New Roman" w:hAnsi="Times New Roman" w:eastAsia="宋体" w:cs="Times New Roman"/>
                <w:bCs/>
                <w:kern w:val="0"/>
                <w:sz w:val="24"/>
              </w:rPr>
              <w:t>A</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4D26E2">
            <w:pPr>
              <w:jc w:val="center"/>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10</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E800A8">
            <w:pPr>
              <w:widowControl/>
              <w:jc w:val="center"/>
              <w:textAlignment w:val="center"/>
              <w:rPr>
                <w:rFonts w:hint="default" w:ascii="Times New Roman" w:hAnsi="Times New Roman" w:eastAsia="宋体" w:cs="Times New Roman"/>
                <w:bCs/>
                <w:color w:val="000000"/>
                <w:sz w:val="24"/>
              </w:rPr>
            </w:pPr>
            <w:r>
              <w:rPr>
                <w:rFonts w:hint="default" w:ascii="Times New Roman" w:hAnsi="Times New Roman" w:eastAsia="宋体" w:cs="Times New Roman"/>
                <w:color w:val="000000"/>
                <w:kern w:val="0"/>
                <w:sz w:val="24"/>
                <w:lang w:bidi="ar"/>
              </w:rPr>
              <w:t>重复认定高企</w:t>
            </w:r>
          </w:p>
        </w:tc>
      </w:tr>
      <w:tr w14:paraId="05480530">
        <w:tblPrEx>
          <w:tblCellMar>
            <w:top w:w="15" w:type="dxa"/>
            <w:left w:w="15" w:type="dxa"/>
            <w:bottom w:w="15" w:type="dxa"/>
            <w:right w:w="15" w:type="dxa"/>
          </w:tblCellMar>
        </w:tblPrEx>
        <w:trPr>
          <w:trHeight w:val="552"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9E6A1D">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煤化工合计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18E4F2">
            <w:pPr>
              <w:widowControl/>
              <w:jc w:val="center"/>
              <w:textAlignment w:val="center"/>
              <w:rPr>
                <w:rFonts w:hint="default" w:ascii="Times New Roman" w:hAnsi="Times New Roman" w:eastAsia="等线" w:cs="Times New Roman"/>
                <w:b/>
                <w:kern w:val="0"/>
                <w:sz w:val="24"/>
              </w:rPr>
            </w:pPr>
            <w:r>
              <w:rPr>
                <w:rFonts w:hint="default" w:ascii="Times New Roman" w:hAnsi="Times New Roman" w:eastAsia="等线" w:cs="Times New Roman"/>
                <w:b/>
                <w:kern w:val="0"/>
                <w:sz w:val="24"/>
              </w:rPr>
              <w:t>144</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3581FA">
            <w:pPr>
              <w:jc w:val="center"/>
              <w:rPr>
                <w:rFonts w:hint="default" w:ascii="Times New Roman" w:hAnsi="Times New Roman" w:eastAsia="等线" w:cs="Times New Roman"/>
                <w:sz w:val="24"/>
              </w:rPr>
            </w:pPr>
          </w:p>
        </w:tc>
      </w:tr>
      <w:tr w14:paraId="4FAF3489">
        <w:tblPrEx>
          <w:tblCellMar>
            <w:top w:w="15" w:type="dxa"/>
            <w:left w:w="15" w:type="dxa"/>
            <w:bottom w:w="15" w:type="dxa"/>
            <w:right w:w="15" w:type="dxa"/>
          </w:tblCellMar>
        </w:tblPrEx>
        <w:trPr>
          <w:trHeight w:val="552" w:hRule="atLeast"/>
          <w:jc w:val="center"/>
        </w:trPr>
        <w:tc>
          <w:tcPr>
            <w:tcW w:w="10266" w:type="dxa"/>
            <w:gridSpan w:val="4"/>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6BFF24">
            <w:pPr>
              <w:widowControl/>
              <w:jc w:val="center"/>
              <w:textAlignment w:val="center"/>
              <w:rPr>
                <w:rFonts w:hint="default" w:ascii="Times New Roman" w:hAnsi="Times New Roman" w:eastAsia="等线" w:cs="Times New Roman"/>
                <w:b/>
                <w:sz w:val="24"/>
              </w:rPr>
            </w:pPr>
            <w:r>
              <w:rPr>
                <w:rFonts w:hint="default" w:ascii="Times New Roman" w:hAnsi="Times New Roman" w:eastAsia="等线" w:cs="Times New Roman"/>
                <w:b/>
                <w:sz w:val="24"/>
              </w:rPr>
              <w:t>总    计</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66150A">
            <w:pPr>
              <w:widowControl/>
              <w:jc w:val="center"/>
              <w:textAlignment w:val="center"/>
              <w:rPr>
                <w:rFonts w:hint="default" w:ascii="Times New Roman" w:hAnsi="Times New Roman" w:eastAsia="等线" w:cs="Times New Roman"/>
                <w:b/>
                <w:kern w:val="0"/>
                <w:sz w:val="24"/>
                <w:lang w:val="en-US" w:eastAsia="zh-CN"/>
              </w:rPr>
            </w:pPr>
            <w:r>
              <w:rPr>
                <w:rFonts w:hint="default" w:ascii="Times New Roman" w:hAnsi="Times New Roman" w:eastAsia="等线" w:cs="Times New Roman"/>
                <w:b/>
                <w:kern w:val="0"/>
                <w:sz w:val="24"/>
              </w:rPr>
              <w:t>1</w:t>
            </w:r>
            <w:r>
              <w:rPr>
                <w:rFonts w:hint="eastAsia" w:ascii="Times New Roman" w:hAnsi="Times New Roman" w:eastAsia="等线" w:cs="Times New Roman"/>
                <w:b/>
                <w:kern w:val="0"/>
                <w:sz w:val="24"/>
                <w:lang w:val="en-US" w:eastAsia="zh-CN"/>
              </w:rPr>
              <w:t>794</w:t>
            </w:r>
          </w:p>
        </w:tc>
        <w:tc>
          <w:tcPr>
            <w:tcW w:w="2177"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F482D7">
            <w:pPr>
              <w:jc w:val="center"/>
              <w:rPr>
                <w:rFonts w:hint="default" w:ascii="Times New Roman" w:hAnsi="Times New Roman" w:eastAsia="宋体" w:cs="Times New Roman"/>
                <w:sz w:val="24"/>
              </w:rPr>
            </w:pPr>
          </w:p>
        </w:tc>
      </w:tr>
    </w:tbl>
    <w:p w14:paraId="58E8E527">
      <w:pPr>
        <w:rPr>
          <w:rFonts w:hint="default" w:ascii="Times New Roman" w:hAnsi="Times New Roman" w:eastAsia="仿宋_GB2312" w:cs="Times New Roman"/>
          <w:kern w:val="0"/>
          <w:sz w:val="32"/>
          <w:szCs w:val="32"/>
        </w:rPr>
      </w:pPr>
    </w:p>
    <w:p w14:paraId="6DE86B1E">
      <w:pPr>
        <w:rPr>
          <w:rFonts w:ascii="Times New Roman" w:hAnsi="Times New Roman" w:eastAsia="仿宋_GB2312" w:cs="Times New Roman"/>
          <w:kern w:val="0"/>
          <w:sz w:val="32"/>
          <w:szCs w:val="32"/>
        </w:rPr>
      </w:pPr>
    </w:p>
    <w:p w14:paraId="383D286E">
      <w:pPr>
        <w:jc w:val="center"/>
        <w:rPr>
          <w:rFonts w:ascii="Times New Roman" w:hAnsi="Times New Roman" w:eastAsia="宋体" w:cs="Times New Roman"/>
          <w:color w:val="000000"/>
          <w:kern w:val="0"/>
          <w:sz w:val="2"/>
          <w:szCs w:val="2"/>
        </w:rPr>
      </w:pPr>
      <w:r>
        <w:rPr>
          <w:rFonts w:hint="default" w:ascii="Times New Roman" w:hAnsi="Times New Roman" w:eastAsia="方正小标宋简体" w:cs="Times New Roman"/>
          <w:kern w:val="0"/>
          <w:sz w:val="40"/>
          <w:szCs w:val="40"/>
        </w:rPr>
        <w:br w:type="page"/>
      </w:r>
      <w:r>
        <w:rPr>
          <w:rFonts w:hint="eastAsia" w:ascii="Times New Roman" w:hAnsi="Times New Roman" w:eastAsia="方正小标宋简体" w:cs="Times New Roman"/>
          <w:kern w:val="0"/>
          <w:sz w:val="40"/>
          <w:szCs w:val="40"/>
          <w:lang w:eastAsia="zh-CN"/>
        </w:rPr>
        <w:t>（五）</w:t>
      </w:r>
      <w:r>
        <w:rPr>
          <w:rFonts w:hint="eastAsia" w:ascii="方正小标宋简体" w:hAnsi="方正小标宋简体" w:eastAsia="方正小标宋简体" w:cs="方正小标宋简体"/>
          <w:color w:val="000000"/>
          <w:kern w:val="0"/>
          <w:sz w:val="40"/>
          <w:szCs w:val="40"/>
        </w:rPr>
        <w:t>2022年省科学技术奖获奖奖励表</w:t>
      </w:r>
    </w:p>
    <w:p w14:paraId="6033A76B">
      <w:pPr>
        <w:jc w:val="center"/>
        <w:rPr>
          <w:rFonts w:ascii="Times New Roman" w:hAnsi="Times New Roman" w:eastAsia="宋体" w:cs="Times New Roman"/>
          <w:color w:val="000000"/>
          <w:kern w:val="0"/>
          <w:sz w:val="2"/>
          <w:szCs w:val="2"/>
        </w:rPr>
      </w:pPr>
    </w:p>
    <w:p w14:paraId="1843E474">
      <w:pPr>
        <w:jc w:val="center"/>
        <w:rPr>
          <w:rFonts w:ascii="Times New Roman" w:hAnsi="Times New Roman" w:eastAsia="宋体" w:cs="Times New Roman"/>
          <w:b/>
          <w:color w:val="000000"/>
          <w:sz w:val="2"/>
          <w:szCs w:val="2"/>
        </w:rPr>
      </w:pPr>
    </w:p>
    <w:tbl>
      <w:tblPr>
        <w:tblStyle w:val="4"/>
        <w:tblW w:w="5000" w:type="pct"/>
        <w:tblInd w:w="0" w:type="dxa"/>
        <w:tblLayout w:type="fixed"/>
        <w:tblCellMar>
          <w:top w:w="0" w:type="dxa"/>
          <w:left w:w="0" w:type="dxa"/>
          <w:bottom w:w="0" w:type="dxa"/>
          <w:right w:w="0" w:type="dxa"/>
        </w:tblCellMar>
      </w:tblPr>
      <w:tblGrid>
        <w:gridCol w:w="708"/>
        <w:gridCol w:w="4997"/>
        <w:gridCol w:w="2609"/>
        <w:gridCol w:w="1429"/>
        <w:gridCol w:w="1818"/>
        <w:gridCol w:w="1248"/>
        <w:gridCol w:w="1307"/>
      </w:tblGrid>
      <w:tr w14:paraId="00910179">
        <w:tblPrEx>
          <w:tblCellMar>
            <w:top w:w="0" w:type="dxa"/>
            <w:left w:w="0" w:type="dxa"/>
            <w:bottom w:w="0" w:type="dxa"/>
            <w:right w:w="0" w:type="dxa"/>
          </w:tblCellMar>
        </w:tblPrEx>
        <w:trPr>
          <w:trHeight w:val="913" w:hRule="atLeast"/>
        </w:trPr>
        <w:tc>
          <w:tcPr>
            <w:tcW w:w="25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5213CFD6">
            <w:pPr>
              <w:widowControl/>
              <w:jc w:val="center"/>
              <w:textAlignment w:val="center"/>
              <w:rPr>
                <w:rFonts w:ascii="宋体" w:hAnsi="宋体" w:eastAsia="宋体" w:cs="Times New Roman"/>
                <w:b/>
                <w:color w:val="000000"/>
                <w:sz w:val="24"/>
              </w:rPr>
            </w:pPr>
            <w:r>
              <w:rPr>
                <w:rFonts w:ascii="宋体" w:hAnsi="宋体" w:eastAsia="宋体" w:cs="Times New Roman"/>
                <w:b/>
                <w:color w:val="000000"/>
                <w:kern w:val="0"/>
                <w:sz w:val="24"/>
              </w:rPr>
              <w:t>序号</w:t>
            </w:r>
          </w:p>
        </w:tc>
        <w:tc>
          <w:tcPr>
            <w:tcW w:w="177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3446BA78">
            <w:pPr>
              <w:widowControl/>
              <w:jc w:val="center"/>
              <w:textAlignment w:val="center"/>
              <w:rPr>
                <w:rFonts w:ascii="宋体" w:hAnsi="宋体" w:eastAsia="宋体" w:cs="Times New Roman"/>
                <w:b/>
                <w:color w:val="000000"/>
                <w:sz w:val="24"/>
              </w:rPr>
            </w:pPr>
            <w:r>
              <w:rPr>
                <w:rFonts w:ascii="宋体" w:hAnsi="宋体" w:eastAsia="宋体" w:cs="Times New Roman"/>
                <w:b/>
                <w:color w:val="000000"/>
                <w:kern w:val="0"/>
                <w:sz w:val="24"/>
              </w:rPr>
              <w:t>获奖项目名称</w:t>
            </w:r>
          </w:p>
        </w:tc>
        <w:tc>
          <w:tcPr>
            <w:tcW w:w="92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78C44782">
            <w:pPr>
              <w:widowControl/>
              <w:jc w:val="center"/>
              <w:textAlignment w:val="center"/>
              <w:rPr>
                <w:rFonts w:ascii="宋体" w:hAnsi="宋体" w:eastAsia="宋体" w:cs="Times New Roman"/>
                <w:b/>
                <w:color w:val="000000"/>
                <w:sz w:val="24"/>
              </w:rPr>
            </w:pPr>
            <w:r>
              <w:rPr>
                <w:rFonts w:ascii="宋体" w:hAnsi="宋体" w:eastAsia="宋体" w:cs="Times New Roman"/>
                <w:b/>
                <w:color w:val="000000"/>
                <w:kern w:val="0"/>
                <w:sz w:val="24"/>
              </w:rPr>
              <w:t>完成单位</w:t>
            </w:r>
          </w:p>
        </w:tc>
        <w:tc>
          <w:tcPr>
            <w:tcW w:w="50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6BE1FF79">
            <w:pPr>
              <w:widowControl/>
              <w:jc w:val="center"/>
              <w:textAlignment w:val="center"/>
              <w:rPr>
                <w:rFonts w:hint="eastAsia" w:ascii="宋体" w:hAnsi="宋体" w:eastAsia="宋体" w:cs="Times New Roman"/>
                <w:b/>
                <w:color w:val="000000"/>
                <w:sz w:val="24"/>
              </w:rPr>
            </w:pPr>
            <w:r>
              <w:rPr>
                <w:rFonts w:hint="eastAsia" w:ascii="宋体" w:hAnsi="宋体" w:eastAsia="宋体" w:cs="Times New Roman"/>
                <w:b/>
                <w:color w:val="000000"/>
                <w:kern w:val="0"/>
                <w:sz w:val="24"/>
              </w:rPr>
              <w:t>获奖等级</w:t>
            </w:r>
          </w:p>
        </w:tc>
        <w:tc>
          <w:tcPr>
            <w:tcW w:w="644"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620BB3CF">
            <w:pPr>
              <w:widowControl/>
              <w:jc w:val="center"/>
              <w:textAlignment w:val="center"/>
              <w:rPr>
                <w:rFonts w:hint="eastAsia" w:ascii="宋体" w:hAnsi="宋体" w:eastAsia="宋体" w:cs="宋体"/>
                <w:b/>
                <w:kern w:val="0"/>
                <w:sz w:val="24"/>
              </w:rPr>
            </w:pPr>
            <w:r>
              <w:rPr>
                <w:rFonts w:hint="eastAsia" w:ascii="宋体" w:hAnsi="宋体" w:eastAsia="宋体" w:cs="宋体"/>
                <w:b/>
                <w:kern w:val="0"/>
                <w:sz w:val="24"/>
              </w:rPr>
              <w:t>亩均效益</w:t>
            </w:r>
          </w:p>
          <w:p w14:paraId="002BF070">
            <w:pPr>
              <w:widowControl/>
              <w:jc w:val="center"/>
              <w:textAlignment w:val="center"/>
              <w:rPr>
                <w:rFonts w:hint="eastAsia" w:ascii="宋体" w:hAnsi="宋体" w:eastAsia="宋体" w:cs="Times New Roman"/>
                <w:b/>
                <w:color w:val="000000"/>
                <w:kern w:val="0"/>
                <w:sz w:val="24"/>
              </w:rPr>
            </w:pPr>
            <w:r>
              <w:rPr>
                <w:rFonts w:hint="eastAsia" w:ascii="宋体" w:hAnsi="宋体" w:eastAsia="宋体" w:cs="宋体"/>
                <w:b/>
                <w:kern w:val="0"/>
                <w:sz w:val="24"/>
              </w:rPr>
              <w:t>评价等级</w:t>
            </w:r>
          </w:p>
        </w:tc>
        <w:tc>
          <w:tcPr>
            <w:tcW w:w="4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7A4B52EB">
            <w:pPr>
              <w:widowControl/>
              <w:jc w:val="center"/>
              <w:textAlignment w:val="center"/>
              <w:rPr>
                <w:rFonts w:ascii="宋体" w:hAnsi="宋体" w:eastAsia="宋体" w:cs="Times New Roman"/>
                <w:b/>
                <w:color w:val="000000"/>
                <w:kern w:val="0"/>
                <w:sz w:val="24"/>
              </w:rPr>
            </w:pPr>
            <w:r>
              <w:rPr>
                <w:rFonts w:hint="eastAsia" w:ascii="宋体" w:hAnsi="宋体" w:eastAsia="宋体" w:cs="Times New Roman"/>
                <w:b/>
                <w:color w:val="000000"/>
                <w:kern w:val="0"/>
                <w:sz w:val="24"/>
              </w:rPr>
              <w:t>奖补</w:t>
            </w:r>
            <w:r>
              <w:rPr>
                <w:rFonts w:ascii="宋体" w:hAnsi="宋体" w:eastAsia="宋体" w:cs="Times New Roman"/>
                <w:b/>
                <w:color w:val="000000"/>
                <w:kern w:val="0"/>
                <w:sz w:val="24"/>
              </w:rPr>
              <w:t>金额</w:t>
            </w:r>
          </w:p>
          <w:p w14:paraId="3B68CF06">
            <w:pPr>
              <w:widowControl/>
              <w:jc w:val="center"/>
              <w:textAlignment w:val="center"/>
              <w:rPr>
                <w:rFonts w:hint="eastAsia" w:ascii="宋体" w:hAnsi="宋体" w:eastAsia="宋体" w:cs="Times New Roman"/>
                <w:b/>
                <w:color w:val="000000"/>
                <w:sz w:val="24"/>
              </w:rPr>
            </w:pPr>
            <w:r>
              <w:rPr>
                <w:rFonts w:hint="eastAsia" w:ascii="宋体" w:hAnsi="宋体" w:eastAsia="宋体" w:cs="Times New Roman"/>
                <w:b/>
                <w:color w:val="000000"/>
                <w:kern w:val="0"/>
                <w:sz w:val="24"/>
              </w:rPr>
              <w:t>（万元）</w:t>
            </w:r>
          </w:p>
        </w:tc>
        <w:tc>
          <w:tcPr>
            <w:tcW w:w="464"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0BD4DCB">
            <w:pPr>
              <w:widowControl/>
              <w:jc w:val="center"/>
              <w:textAlignment w:val="center"/>
              <w:rPr>
                <w:rFonts w:hint="eastAsia" w:ascii="宋体" w:hAnsi="宋体" w:eastAsia="宋体" w:cs="Times New Roman"/>
                <w:b/>
                <w:color w:val="000000"/>
                <w:kern w:val="0"/>
                <w:sz w:val="24"/>
              </w:rPr>
            </w:pPr>
            <w:r>
              <w:rPr>
                <w:rFonts w:hint="eastAsia" w:ascii="宋体" w:hAnsi="宋体" w:eastAsia="宋体" w:cs="Times New Roman"/>
                <w:b/>
                <w:color w:val="000000"/>
                <w:kern w:val="0"/>
                <w:sz w:val="24"/>
              </w:rPr>
              <w:t>所属区域</w:t>
            </w:r>
          </w:p>
        </w:tc>
      </w:tr>
      <w:tr w14:paraId="74C4F89F">
        <w:tblPrEx>
          <w:tblCellMar>
            <w:top w:w="0" w:type="dxa"/>
            <w:left w:w="0" w:type="dxa"/>
            <w:bottom w:w="0" w:type="dxa"/>
            <w:right w:w="0" w:type="dxa"/>
          </w:tblCellMar>
        </w:tblPrEx>
        <w:trPr>
          <w:trHeight w:val="1078" w:hRule="atLeast"/>
        </w:trPr>
        <w:tc>
          <w:tcPr>
            <w:tcW w:w="25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4A28D87">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1</w:t>
            </w:r>
          </w:p>
        </w:tc>
        <w:tc>
          <w:tcPr>
            <w:tcW w:w="1770"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06675C20">
            <w:pPr>
              <w:widowControl/>
              <w:jc w:val="left"/>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极复杂地质条件深井大倾角巷道盾构机安全快速掘进关键技术及应用</w:t>
            </w:r>
          </w:p>
        </w:tc>
        <w:tc>
          <w:tcPr>
            <w:tcW w:w="92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51F50B7A">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淮北矿业股份有限公司</w:t>
            </w:r>
          </w:p>
        </w:tc>
        <w:tc>
          <w:tcPr>
            <w:tcW w:w="50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7E51BA35">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三等奖</w:t>
            </w:r>
          </w:p>
        </w:tc>
        <w:tc>
          <w:tcPr>
            <w:tcW w:w="644"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32CBEB63">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w:t>
            </w:r>
          </w:p>
        </w:tc>
        <w:tc>
          <w:tcPr>
            <w:tcW w:w="442"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FBAB802">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10</w:t>
            </w:r>
          </w:p>
        </w:tc>
        <w:tc>
          <w:tcPr>
            <w:tcW w:w="464"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02E04E5">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相山区</w:t>
            </w:r>
          </w:p>
        </w:tc>
      </w:tr>
      <w:tr w14:paraId="691F5069">
        <w:tblPrEx>
          <w:tblCellMar>
            <w:top w:w="0" w:type="dxa"/>
            <w:left w:w="0" w:type="dxa"/>
            <w:bottom w:w="0" w:type="dxa"/>
            <w:right w:w="0" w:type="dxa"/>
          </w:tblCellMar>
        </w:tblPrEx>
        <w:trPr>
          <w:trHeight w:val="612" w:hRule="atLeast"/>
        </w:trPr>
        <w:tc>
          <w:tcPr>
            <w:tcW w:w="4094" w:type="pct"/>
            <w:gridSpan w:val="5"/>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C79603D">
            <w:pPr>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合    计</w:t>
            </w:r>
          </w:p>
        </w:tc>
        <w:tc>
          <w:tcPr>
            <w:tcW w:w="442"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7C301C89">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10</w:t>
            </w:r>
          </w:p>
        </w:tc>
        <w:tc>
          <w:tcPr>
            <w:tcW w:w="464"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56720162">
            <w:pPr>
              <w:widowControl/>
              <w:jc w:val="center"/>
              <w:textAlignment w:val="center"/>
              <w:rPr>
                <w:rFonts w:hint="default" w:ascii="Times New Roman" w:hAnsi="Times New Roman" w:eastAsia="宋体" w:cs="Times New Roman"/>
                <w:b/>
                <w:color w:val="000000"/>
                <w:sz w:val="24"/>
              </w:rPr>
            </w:pPr>
          </w:p>
        </w:tc>
      </w:tr>
    </w:tbl>
    <w:p w14:paraId="7F9150D8">
      <w:pPr>
        <w:jc w:val="left"/>
        <w:rPr>
          <w:rFonts w:eastAsia="仿宋_GB2312"/>
          <w:b/>
          <w:sz w:val="28"/>
          <w:szCs w:val="28"/>
        </w:rPr>
        <w:sectPr>
          <w:pgSz w:w="16838" w:h="11906" w:orient="landscape"/>
          <w:pgMar w:top="1701" w:right="1418" w:bottom="1418" w:left="1418" w:header="851" w:footer="907" w:gutter="0"/>
          <w:pgNumType w:fmt="numberInDash"/>
          <w:cols w:space="720" w:num="1"/>
          <w:docGrid w:linePitch="315" w:charSpace="0"/>
        </w:sectPr>
      </w:pPr>
    </w:p>
    <w:p w14:paraId="5F4AEDA8">
      <w:pPr>
        <w:spacing w:after="120" w:afterLines="50" w:line="580" w:lineRule="exact"/>
        <w:jc w:val="center"/>
        <w:rPr>
          <w:rFonts w:hint="default"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lang w:eastAsia="zh-CN"/>
        </w:rPr>
        <w:t>（六）</w:t>
      </w:r>
      <w:r>
        <w:rPr>
          <w:rFonts w:hint="default" w:ascii="Times New Roman" w:hAnsi="Times New Roman" w:eastAsia="方正小标宋简体" w:cs="Times New Roman"/>
          <w:kern w:val="0"/>
          <w:sz w:val="40"/>
          <w:szCs w:val="40"/>
        </w:rPr>
        <w:t>2023年省科技计划项目市级配套资金表</w:t>
      </w:r>
    </w:p>
    <w:tbl>
      <w:tblPr>
        <w:tblStyle w:val="4"/>
        <w:tblW w:w="4977" w:type="pct"/>
        <w:tblInd w:w="0" w:type="dxa"/>
        <w:tblLayout w:type="fixed"/>
        <w:tblCellMar>
          <w:top w:w="0" w:type="dxa"/>
          <w:left w:w="0" w:type="dxa"/>
          <w:bottom w:w="0" w:type="dxa"/>
          <w:right w:w="0" w:type="dxa"/>
        </w:tblCellMar>
      </w:tblPr>
      <w:tblGrid>
        <w:gridCol w:w="571"/>
        <w:gridCol w:w="4072"/>
        <w:gridCol w:w="2652"/>
        <w:gridCol w:w="1620"/>
        <w:gridCol w:w="1140"/>
        <w:gridCol w:w="1452"/>
        <w:gridCol w:w="1416"/>
      </w:tblGrid>
      <w:tr w14:paraId="20E5F3D3">
        <w:tblPrEx>
          <w:tblCellMar>
            <w:top w:w="0" w:type="dxa"/>
            <w:left w:w="0" w:type="dxa"/>
            <w:bottom w:w="0" w:type="dxa"/>
            <w:right w:w="0" w:type="dxa"/>
          </w:tblCellMar>
        </w:tblPrEx>
        <w:trPr>
          <w:trHeight w:val="923" w:hRule="atLeast"/>
        </w:trPr>
        <w:tc>
          <w:tcPr>
            <w:tcW w:w="2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37768A13">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rPr>
              <w:t>序号</w:t>
            </w:r>
          </w:p>
        </w:tc>
        <w:tc>
          <w:tcPr>
            <w:tcW w:w="15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511784ED">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rPr>
              <w:t>获奖项目名称</w:t>
            </w:r>
          </w:p>
        </w:tc>
        <w:tc>
          <w:tcPr>
            <w:tcW w:w="10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37760A2B">
            <w:pPr>
              <w:widowControl/>
              <w:jc w:val="center"/>
              <w:textAlignment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rPr>
              <w:t>完成单位</w:t>
            </w:r>
          </w:p>
        </w:tc>
        <w:tc>
          <w:tcPr>
            <w:tcW w:w="6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0B39545A">
            <w:pPr>
              <w:widowControl/>
              <w:jc w:val="center"/>
              <w:textAlignment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kern w:val="0"/>
                <w:sz w:val="24"/>
              </w:rPr>
              <w:t>项目类别</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07B2E72B">
            <w:pPr>
              <w:widowControl/>
              <w:jc w:val="center"/>
              <w:textAlignment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亩均效益</w:t>
            </w:r>
          </w:p>
          <w:p w14:paraId="27D55A43">
            <w:pPr>
              <w:widowControl/>
              <w:jc w:val="center"/>
              <w:textAlignment w:val="center"/>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评价等级</w:t>
            </w: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72617DAA">
            <w:pPr>
              <w:widowControl/>
              <w:jc w:val="center"/>
              <w:textAlignment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市级配套资金</w:t>
            </w:r>
          </w:p>
          <w:p w14:paraId="566860E3">
            <w:pPr>
              <w:widowControl/>
              <w:jc w:val="center"/>
              <w:textAlignment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（万元）</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4BF8B42E">
            <w:pPr>
              <w:widowControl/>
              <w:jc w:val="center"/>
              <w:textAlignment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所属区域</w:t>
            </w:r>
          </w:p>
        </w:tc>
      </w:tr>
      <w:tr w14:paraId="004449AC">
        <w:tblPrEx>
          <w:tblCellMar>
            <w:top w:w="0" w:type="dxa"/>
            <w:left w:w="0" w:type="dxa"/>
            <w:bottom w:w="0" w:type="dxa"/>
            <w:right w:w="0" w:type="dxa"/>
          </w:tblCellMar>
        </w:tblPrEx>
        <w:trPr>
          <w:trHeight w:val="910" w:hRule="atLeast"/>
        </w:trPr>
        <w:tc>
          <w:tcPr>
            <w:tcW w:w="2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7CCDD387">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1</w:t>
            </w:r>
          </w:p>
        </w:tc>
        <w:tc>
          <w:tcPr>
            <w:tcW w:w="15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1584AA7B">
            <w:pPr>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煤化工产业链绿色低碳转型关键技术研发与应用</w:t>
            </w:r>
          </w:p>
        </w:tc>
        <w:tc>
          <w:tcPr>
            <w:tcW w:w="10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0B6F6907">
            <w:pPr>
              <w:snapToGrid w:val="0"/>
              <w:rPr>
                <w:rFonts w:hint="default" w:ascii="Times New Roman" w:hAnsi="Times New Roman" w:eastAsia="宋体" w:cs="Times New Roman"/>
                <w:sz w:val="24"/>
              </w:rPr>
            </w:pPr>
            <w:r>
              <w:rPr>
                <w:rFonts w:hint="default" w:ascii="Times New Roman" w:hAnsi="Times New Roman" w:eastAsia="宋体" w:cs="Times New Roman"/>
                <w:sz w:val="24"/>
              </w:rPr>
              <w:t>安徽碳鑫科技有限公司</w:t>
            </w:r>
          </w:p>
        </w:tc>
        <w:tc>
          <w:tcPr>
            <w:tcW w:w="6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110F4921">
            <w:pPr>
              <w:widowControl/>
              <w:jc w:val="center"/>
              <w:textAlignment w:val="center"/>
              <w:rPr>
                <w:rFonts w:hint="default" w:ascii="Times New Roman" w:hAnsi="Times New Roman" w:eastAsia="宋体" w:cs="Times New Roman"/>
                <w:sz w:val="24"/>
              </w:rPr>
            </w:pPr>
            <w:r>
              <w:rPr>
                <w:rFonts w:hint="default" w:ascii="Times New Roman" w:hAnsi="Times New Roman" w:eastAsia="宋体" w:cs="Times New Roman"/>
                <w:bCs/>
                <w:color w:val="000000"/>
                <w:kern w:val="0"/>
                <w:sz w:val="24"/>
              </w:rPr>
              <w:t>2023年省重点研发</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3E9C4E71">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w:t>
            </w: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28DF2E2">
            <w:pPr>
              <w:widowControl/>
              <w:jc w:val="center"/>
              <w:textAlignment w:val="center"/>
              <w:rPr>
                <w:rFonts w:hint="default" w:ascii="Times New Roman" w:hAnsi="Times New Roman" w:eastAsia="宋体" w:cs="Times New Roman"/>
                <w:bCs/>
                <w:color w:val="000000"/>
                <w:kern w:val="0"/>
                <w:sz w:val="24"/>
                <w:lang w:val="en-US" w:eastAsia="zh-CN"/>
              </w:rPr>
            </w:pPr>
            <w:r>
              <w:rPr>
                <w:rFonts w:hint="eastAsia" w:ascii="Times New Roman" w:hAnsi="Times New Roman" w:eastAsia="宋体" w:cs="Times New Roman"/>
                <w:bCs/>
                <w:color w:val="000000"/>
                <w:kern w:val="0"/>
                <w:sz w:val="24"/>
                <w:lang w:val="en-US" w:eastAsia="zh-CN"/>
              </w:rPr>
              <w:t>400</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D996F09">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煤化工基地</w:t>
            </w:r>
          </w:p>
        </w:tc>
      </w:tr>
      <w:tr w14:paraId="2A96DA3C">
        <w:tblPrEx>
          <w:tblCellMar>
            <w:top w:w="0" w:type="dxa"/>
            <w:left w:w="0" w:type="dxa"/>
            <w:bottom w:w="0" w:type="dxa"/>
            <w:right w:w="0" w:type="dxa"/>
          </w:tblCellMar>
        </w:tblPrEx>
        <w:trPr>
          <w:trHeight w:val="932" w:hRule="atLeast"/>
        </w:trPr>
        <w:tc>
          <w:tcPr>
            <w:tcW w:w="2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7B5BC03">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2</w:t>
            </w:r>
          </w:p>
        </w:tc>
        <w:tc>
          <w:tcPr>
            <w:tcW w:w="15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602048E0">
            <w:pPr>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酶法糖苷键重构改善小麦粉生理功效和加工品质关键技术研究</w:t>
            </w:r>
          </w:p>
        </w:tc>
        <w:tc>
          <w:tcPr>
            <w:tcW w:w="10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277E7903">
            <w:pPr>
              <w:snapToGrid w:val="0"/>
              <w:rPr>
                <w:rFonts w:hint="default" w:ascii="Times New Roman" w:hAnsi="Times New Roman" w:eastAsia="宋体" w:cs="Times New Roman"/>
                <w:sz w:val="24"/>
              </w:rPr>
            </w:pPr>
            <w:r>
              <w:rPr>
                <w:rFonts w:hint="default" w:ascii="Times New Roman" w:hAnsi="Times New Roman" w:eastAsia="宋体" w:cs="Times New Roman"/>
                <w:sz w:val="24"/>
              </w:rPr>
              <w:t>安徽皖雪食品股份有限公司</w:t>
            </w:r>
          </w:p>
        </w:tc>
        <w:tc>
          <w:tcPr>
            <w:tcW w:w="6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43B789A6">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2023年省重点研发</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5E9C76EB">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A</w:t>
            </w: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394BA23A">
            <w:pPr>
              <w:widowControl/>
              <w:jc w:val="center"/>
              <w:textAlignment w:val="center"/>
              <w:rPr>
                <w:rFonts w:hint="default" w:ascii="Times New Roman" w:hAnsi="Times New Roman" w:eastAsia="宋体" w:cs="Times New Roman"/>
                <w:bCs/>
                <w:color w:val="000000"/>
                <w:kern w:val="0"/>
                <w:sz w:val="24"/>
                <w:lang w:val="en-US" w:eastAsia="zh-CN"/>
              </w:rPr>
            </w:pPr>
            <w:r>
              <w:rPr>
                <w:rFonts w:hint="eastAsia" w:ascii="Times New Roman" w:hAnsi="Times New Roman" w:eastAsia="宋体" w:cs="Times New Roman"/>
                <w:bCs/>
                <w:color w:val="000000"/>
                <w:kern w:val="0"/>
                <w:sz w:val="24"/>
                <w:lang w:val="en-US" w:eastAsia="zh-CN"/>
              </w:rPr>
              <w:t>50</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3B51739D">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濉溪县</w:t>
            </w:r>
          </w:p>
        </w:tc>
      </w:tr>
      <w:tr w14:paraId="5B9FFE05">
        <w:tblPrEx>
          <w:tblCellMar>
            <w:top w:w="0" w:type="dxa"/>
            <w:left w:w="0" w:type="dxa"/>
            <w:bottom w:w="0" w:type="dxa"/>
            <w:right w:w="0" w:type="dxa"/>
          </w:tblCellMar>
        </w:tblPrEx>
        <w:trPr>
          <w:trHeight w:val="932" w:hRule="atLeast"/>
        </w:trPr>
        <w:tc>
          <w:tcPr>
            <w:tcW w:w="2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3BDF3B0F">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3</w:t>
            </w:r>
          </w:p>
        </w:tc>
        <w:tc>
          <w:tcPr>
            <w:tcW w:w="15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73073407">
            <w:pPr>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智能电驱气力式小麦精量播种机研发与产业化</w:t>
            </w:r>
          </w:p>
        </w:tc>
        <w:tc>
          <w:tcPr>
            <w:tcW w:w="10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07D458B5">
            <w:pPr>
              <w:snapToGrid w:val="0"/>
              <w:rPr>
                <w:rFonts w:hint="default" w:ascii="Times New Roman" w:hAnsi="Times New Roman" w:eastAsia="宋体" w:cs="Times New Roman"/>
                <w:sz w:val="24"/>
              </w:rPr>
            </w:pPr>
            <w:r>
              <w:rPr>
                <w:rFonts w:hint="default" w:ascii="Times New Roman" w:hAnsi="Times New Roman" w:eastAsia="宋体" w:cs="Times New Roman"/>
                <w:sz w:val="24"/>
              </w:rPr>
              <w:t>淮北市华丰机械设备有限公司</w:t>
            </w:r>
          </w:p>
        </w:tc>
        <w:tc>
          <w:tcPr>
            <w:tcW w:w="6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21E9A59B">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2023年省重点研发</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2CEF8FE1">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B</w:t>
            </w: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0BEDF31D">
            <w:pPr>
              <w:widowControl/>
              <w:jc w:val="center"/>
              <w:textAlignment w:val="center"/>
              <w:rPr>
                <w:rFonts w:hint="default" w:ascii="Times New Roman" w:hAnsi="Times New Roman" w:eastAsia="宋体" w:cs="Times New Roman"/>
                <w:bCs/>
                <w:color w:val="000000"/>
                <w:kern w:val="0"/>
                <w:sz w:val="24"/>
                <w:lang w:val="en-US" w:eastAsia="zh-CN"/>
              </w:rPr>
            </w:pPr>
            <w:r>
              <w:rPr>
                <w:rFonts w:hint="eastAsia" w:ascii="Times New Roman" w:hAnsi="Times New Roman" w:eastAsia="宋体" w:cs="Times New Roman"/>
                <w:bCs/>
                <w:color w:val="000000"/>
                <w:kern w:val="0"/>
                <w:sz w:val="24"/>
                <w:lang w:val="en-US" w:eastAsia="zh-CN"/>
              </w:rPr>
              <w:t>45</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D1F678A">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濉溪县</w:t>
            </w:r>
          </w:p>
        </w:tc>
      </w:tr>
      <w:tr w14:paraId="53F4BE9E">
        <w:tblPrEx>
          <w:tblCellMar>
            <w:top w:w="0" w:type="dxa"/>
            <w:left w:w="0" w:type="dxa"/>
            <w:bottom w:w="0" w:type="dxa"/>
            <w:right w:w="0" w:type="dxa"/>
          </w:tblCellMar>
        </w:tblPrEx>
        <w:trPr>
          <w:trHeight w:val="1118" w:hRule="atLeast"/>
        </w:trPr>
        <w:tc>
          <w:tcPr>
            <w:tcW w:w="220"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7E102EF4">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4</w:t>
            </w:r>
          </w:p>
        </w:tc>
        <w:tc>
          <w:tcPr>
            <w:tcW w:w="1575"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530FA27C">
            <w:pPr>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小麦智能精准施肥播种机研发与应用推广</w:t>
            </w:r>
          </w:p>
        </w:tc>
        <w:tc>
          <w:tcPr>
            <w:tcW w:w="10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405C8FB8">
            <w:pPr>
              <w:snapToGrid w:val="0"/>
              <w:rPr>
                <w:rFonts w:hint="default" w:ascii="Times New Roman" w:hAnsi="Times New Roman" w:eastAsia="宋体" w:cs="Times New Roman"/>
                <w:sz w:val="24"/>
              </w:rPr>
            </w:pPr>
            <w:r>
              <w:rPr>
                <w:rFonts w:hint="default" w:ascii="Times New Roman" w:hAnsi="Times New Roman" w:eastAsia="宋体" w:cs="Times New Roman"/>
                <w:sz w:val="24"/>
              </w:rPr>
              <w:t>濉溪县淮农农机有限责任公司</w:t>
            </w:r>
          </w:p>
        </w:tc>
        <w:tc>
          <w:tcPr>
            <w:tcW w:w="626"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433DBC31">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2023年省农业物质技术装备揭榜挂帅暨农机补短板项目</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6E3E4EFB">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w:t>
            </w: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A0526EB">
            <w:pPr>
              <w:widowControl/>
              <w:jc w:val="center"/>
              <w:textAlignment w:val="center"/>
              <w:rPr>
                <w:rFonts w:hint="default" w:ascii="Times New Roman" w:hAnsi="Times New Roman" w:eastAsia="宋体" w:cs="Times New Roman"/>
                <w:bCs/>
                <w:color w:val="000000"/>
                <w:kern w:val="0"/>
                <w:sz w:val="24"/>
                <w:lang w:val="en-US" w:eastAsia="zh-CN"/>
              </w:rPr>
            </w:pPr>
            <w:r>
              <w:rPr>
                <w:rFonts w:hint="eastAsia" w:ascii="Times New Roman" w:hAnsi="Times New Roman" w:eastAsia="宋体" w:cs="Times New Roman"/>
                <w:bCs/>
                <w:color w:val="000000"/>
                <w:kern w:val="0"/>
                <w:sz w:val="24"/>
                <w:lang w:val="en-US" w:eastAsia="zh-CN"/>
              </w:rPr>
              <w:t>39</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28C6E534">
            <w:pPr>
              <w:widowControl/>
              <w:jc w:val="center"/>
              <w:textAlignment w:val="center"/>
              <w:rPr>
                <w:rFonts w:hint="default" w:ascii="Times New Roman" w:hAnsi="Times New Roman" w:eastAsia="宋体" w:cs="Times New Roman"/>
                <w:bCs/>
                <w:color w:val="000000"/>
                <w:kern w:val="0"/>
                <w:sz w:val="24"/>
              </w:rPr>
            </w:pPr>
            <w:r>
              <w:rPr>
                <w:rFonts w:hint="default" w:ascii="Times New Roman" w:hAnsi="Times New Roman" w:eastAsia="宋体" w:cs="Times New Roman"/>
                <w:bCs/>
                <w:color w:val="000000"/>
                <w:kern w:val="0"/>
                <w:sz w:val="24"/>
              </w:rPr>
              <w:t>濉溪县</w:t>
            </w:r>
          </w:p>
        </w:tc>
      </w:tr>
      <w:tr w14:paraId="2E1896CA">
        <w:tblPrEx>
          <w:tblCellMar>
            <w:top w:w="0" w:type="dxa"/>
            <w:left w:w="0" w:type="dxa"/>
            <w:bottom w:w="0" w:type="dxa"/>
            <w:right w:w="0" w:type="dxa"/>
          </w:tblCellMar>
        </w:tblPrEx>
        <w:trPr>
          <w:trHeight w:val="851" w:hRule="atLeast"/>
        </w:trPr>
        <w:tc>
          <w:tcPr>
            <w:tcW w:w="3449" w:type="pct"/>
            <w:gridSpan w:val="4"/>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538CFC2E">
            <w:pPr>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kern w:val="0"/>
                <w:sz w:val="24"/>
              </w:rPr>
              <w:t>合    计</w:t>
            </w:r>
          </w:p>
        </w:tc>
        <w:tc>
          <w:tcPr>
            <w:tcW w:w="441" w:type="pct"/>
            <w:tcBorders>
              <w:top w:val="single" w:color="000000" w:sz="4" w:space="0"/>
              <w:left w:val="single" w:color="000000" w:sz="4" w:space="0"/>
              <w:bottom w:val="single" w:color="000000" w:sz="4" w:space="0"/>
              <w:right w:val="single" w:color="000000" w:sz="4" w:space="0"/>
            </w:tcBorders>
            <w:noWrap/>
            <w:tcMar>
              <w:top w:w="0" w:type="dxa"/>
              <w:left w:w="57" w:type="dxa"/>
              <w:right w:w="57" w:type="dxa"/>
            </w:tcMar>
            <w:vAlign w:val="center"/>
          </w:tcPr>
          <w:p w14:paraId="3ADC8D47">
            <w:pPr>
              <w:jc w:val="center"/>
              <w:rPr>
                <w:rFonts w:hint="default" w:ascii="Times New Roman" w:hAnsi="Times New Roman" w:eastAsia="宋体" w:cs="Times New Roman"/>
                <w:b/>
                <w:color w:val="000000"/>
                <w:kern w:val="0"/>
                <w:sz w:val="24"/>
              </w:rPr>
            </w:pPr>
          </w:p>
        </w:tc>
        <w:tc>
          <w:tcPr>
            <w:tcW w:w="561"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482EB981">
            <w:pPr>
              <w:widowControl/>
              <w:jc w:val="center"/>
              <w:textAlignment w:val="center"/>
              <w:rPr>
                <w:rFonts w:hint="default" w:ascii="Times New Roman" w:hAnsi="Times New Roman" w:eastAsia="宋体" w:cs="Times New Roman"/>
                <w:bCs/>
                <w:color w:val="000000"/>
                <w:kern w:val="0"/>
                <w:sz w:val="24"/>
                <w:lang w:val="en-US" w:eastAsia="zh-CN"/>
              </w:rPr>
            </w:pPr>
            <w:r>
              <w:rPr>
                <w:rFonts w:hint="eastAsia" w:ascii="Times New Roman" w:hAnsi="Times New Roman" w:eastAsia="宋体" w:cs="Times New Roman"/>
                <w:b/>
                <w:color w:val="000000"/>
                <w:sz w:val="24"/>
                <w:lang w:val="en-US" w:eastAsia="zh-CN"/>
              </w:rPr>
              <w:t>534</w:t>
            </w:r>
          </w:p>
        </w:tc>
        <w:tc>
          <w:tcPr>
            <w:tcW w:w="547" w:type="pct"/>
            <w:tcBorders>
              <w:top w:val="single" w:color="000000" w:sz="4" w:space="0"/>
              <w:left w:val="single" w:color="000000" w:sz="4" w:space="0"/>
              <w:bottom w:val="single" w:color="000000" w:sz="4" w:space="0"/>
              <w:right w:val="single" w:color="000000" w:sz="4" w:space="0"/>
            </w:tcBorders>
            <w:noWrap w:val="0"/>
            <w:tcMar>
              <w:top w:w="0" w:type="dxa"/>
              <w:left w:w="57" w:type="dxa"/>
              <w:right w:w="57" w:type="dxa"/>
            </w:tcMar>
            <w:vAlign w:val="center"/>
          </w:tcPr>
          <w:p w14:paraId="1843A6C1">
            <w:pPr>
              <w:widowControl/>
              <w:jc w:val="center"/>
              <w:textAlignment w:val="center"/>
              <w:rPr>
                <w:rFonts w:hint="default" w:ascii="Times New Roman" w:hAnsi="Times New Roman" w:eastAsia="宋体" w:cs="Times New Roman"/>
                <w:bCs/>
                <w:color w:val="000000"/>
                <w:kern w:val="0"/>
                <w:sz w:val="24"/>
              </w:rPr>
            </w:pPr>
          </w:p>
        </w:tc>
      </w:tr>
    </w:tbl>
    <w:p w14:paraId="0E6C87FB">
      <w:pPr>
        <w:rPr>
          <w:rFonts w:hint="default" w:ascii="Times New Roman" w:hAnsi="Times New Roman" w:eastAsia="宋体" w:cs="Times New Roman"/>
          <w:lang w:val="en-US" w:eastAsia="zh-CN"/>
        </w:rPr>
      </w:pPr>
    </w:p>
    <w:p w14:paraId="2F51DA8B"/>
    <w:sectPr>
      <w:footerReference r:id="rId3" w:type="default"/>
      <w:footerReference r:id="rId4" w:type="even"/>
      <w:pgSz w:w="16838" w:h="11906" w:orient="landscape"/>
      <w:pgMar w:top="1531" w:right="1985" w:bottom="1531" w:left="1985" w:header="851" w:footer="1587"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瀹嬩綋">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5E8D">
    <w:pPr>
      <w:pStyle w:val="3"/>
      <w:wordWrap w:val="0"/>
      <w:ind w:firstLine="280" w:firstLineChars="100"/>
      <w:jc w:val="right"/>
      <w:rPr>
        <w:rFonts w:ascii="Times New Roman" w:hAnsi="Times New Roman" w:eastAsia="宋体" w:cs="Times New Roman"/>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23</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2954B">
    <w:pPr>
      <w:pStyle w:val="3"/>
      <w:ind w:firstLine="280" w:firstLineChars="100"/>
      <w:rPr>
        <w:rFonts w:hint="eastAsia" w:ascii="Times New Roman" w:hAnsi="Times New Roman" w:eastAsia="宋体" w:cs="Times New Roman"/>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22</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877CB"/>
    <w:rsid w:val="4968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tabs>
        <w:tab w:val="left" w:pos="567"/>
      </w:tabs>
      <w:spacing w:before="120" w:line="22" w:lineRule="atLeast"/>
      <w:jc w:val="both"/>
    </w:pPr>
    <w:rPr>
      <w:rFonts w:ascii="Calibri" w:hAnsi="Calibri" w:eastAsia="Calibri" w:cs="Times New Roman"/>
      <w:kern w:val="2"/>
      <w:sz w:val="21"/>
      <w:szCs w:val="22"/>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2025-03-20T07:28:00Z</dcterms:created>
  <dc:creator>王楠</dc:creator>
  <cp:lastModifiedBy>王楠</cp:lastModifiedBy>
  <dcterms:modified xsi:type="dcterms:W3CDTF">2025-03-20T07:29:11Z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8F2DAB75F2EC426496A5FC1FDB77E252_11</vt:lpwstr>
  </property>
  <property fmtid="{D5CDD505-2E9C-101B-9397-08002B2CF9AE}" pid="4" name="KSOTemplateDocerSaveRecord">
    <vt:lpwstr>eyJoZGlkIjoiNTViOWRiODI2ZTZjNDY0NTljZjFhYjAwOTMyZTZmNTUiLCJ1c2VySWQiOiIyNzY2OTA3MDAifQ==</vt:lpwstr>
  </property>
</Properties>
</file>